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D5E" w:rsidRPr="00CF6889" w:rsidRDefault="005D6E35" w:rsidP="00721BC9">
      <w:pPr>
        <w:spacing w:before="17" w:line="446" w:lineRule="exact"/>
        <w:ind w:right="255"/>
        <w:jc w:val="center"/>
        <w:rPr>
          <w:color w:val="000000" w:themeColor="text1"/>
          <w:sz w:val="36"/>
          <w:lang w:eastAsia="zh-TW"/>
        </w:rPr>
      </w:pPr>
      <w:bookmarkStart w:id="0" w:name="_Hlk175845107"/>
      <w:r w:rsidRPr="00CF6889">
        <w:rPr>
          <w:color w:val="000000" w:themeColor="text1"/>
          <w:sz w:val="36"/>
          <w:lang w:eastAsia="zh-TW"/>
        </w:rPr>
        <w:t>國立中山大學海洋科學學院新聘教師評鑑實</w:t>
      </w:r>
      <w:r w:rsidR="00721BC9" w:rsidRPr="00CF6889">
        <w:rPr>
          <w:rFonts w:hint="eastAsia"/>
          <w:color w:val="000000" w:themeColor="text1"/>
          <w:sz w:val="36"/>
          <w:lang w:eastAsia="zh-TW"/>
        </w:rPr>
        <w:t>施</w:t>
      </w:r>
      <w:r w:rsidR="00DD2253" w:rsidRPr="00CF6889">
        <w:rPr>
          <w:rFonts w:hint="eastAsia"/>
          <w:color w:val="000000" w:themeColor="text1"/>
          <w:sz w:val="36"/>
          <w:lang w:eastAsia="zh-TW"/>
        </w:rPr>
        <w:t>要點</w:t>
      </w:r>
      <w:bookmarkEnd w:id="0"/>
    </w:p>
    <w:p w:rsidR="00DD3326" w:rsidRPr="00CF6889" w:rsidRDefault="005D6E35">
      <w:pPr>
        <w:spacing w:before="180" w:line="230" w:lineRule="exact"/>
        <w:ind w:left="2793"/>
        <w:rPr>
          <w:color w:val="000000" w:themeColor="text1"/>
          <w:sz w:val="20"/>
          <w:lang w:eastAsia="zh-TW"/>
        </w:rPr>
      </w:pPr>
      <w:r w:rsidRPr="00CF6889">
        <w:rPr>
          <w:color w:val="000000" w:themeColor="text1"/>
          <w:sz w:val="20"/>
          <w:lang w:eastAsia="zh-TW"/>
        </w:rPr>
        <w:t>109</w:t>
      </w:r>
      <w:r w:rsidRPr="00CF6889">
        <w:rPr>
          <w:color w:val="000000" w:themeColor="text1"/>
          <w:spacing w:val="-35"/>
          <w:sz w:val="20"/>
          <w:lang w:eastAsia="zh-TW"/>
        </w:rPr>
        <w:t xml:space="preserve"> 年 </w:t>
      </w:r>
      <w:r w:rsidRPr="00CF6889">
        <w:rPr>
          <w:color w:val="000000" w:themeColor="text1"/>
          <w:sz w:val="20"/>
          <w:lang w:eastAsia="zh-TW"/>
        </w:rPr>
        <w:t>03</w:t>
      </w:r>
      <w:r w:rsidRPr="00CF6889">
        <w:rPr>
          <w:color w:val="000000" w:themeColor="text1"/>
          <w:spacing w:val="-35"/>
          <w:sz w:val="20"/>
          <w:lang w:eastAsia="zh-TW"/>
        </w:rPr>
        <w:t xml:space="preserve"> 月 </w:t>
      </w:r>
      <w:r w:rsidRPr="00CF6889">
        <w:rPr>
          <w:color w:val="000000" w:themeColor="text1"/>
          <w:sz w:val="20"/>
          <w:lang w:eastAsia="zh-TW"/>
        </w:rPr>
        <w:t>05</w:t>
      </w:r>
      <w:r w:rsidRPr="00CF6889">
        <w:rPr>
          <w:color w:val="000000" w:themeColor="text1"/>
          <w:spacing w:val="-21"/>
          <w:sz w:val="20"/>
          <w:lang w:eastAsia="zh-TW"/>
        </w:rPr>
        <w:t xml:space="preserve"> 日本院 </w:t>
      </w:r>
      <w:r w:rsidRPr="00CF6889">
        <w:rPr>
          <w:color w:val="000000" w:themeColor="text1"/>
          <w:sz w:val="20"/>
          <w:lang w:eastAsia="zh-TW"/>
        </w:rPr>
        <w:t>108</w:t>
      </w:r>
      <w:r w:rsidRPr="00CF6889">
        <w:rPr>
          <w:color w:val="000000" w:themeColor="text1"/>
          <w:spacing w:val="-19"/>
          <w:sz w:val="20"/>
          <w:lang w:eastAsia="zh-TW"/>
        </w:rPr>
        <w:t xml:space="preserve"> </w:t>
      </w:r>
      <w:proofErr w:type="gramStart"/>
      <w:r w:rsidRPr="00CF6889">
        <w:rPr>
          <w:color w:val="000000" w:themeColor="text1"/>
          <w:spacing w:val="-19"/>
          <w:sz w:val="20"/>
          <w:lang w:eastAsia="zh-TW"/>
        </w:rPr>
        <w:t>學年度第</w:t>
      </w:r>
      <w:proofErr w:type="gramEnd"/>
      <w:r w:rsidRPr="00CF6889">
        <w:rPr>
          <w:color w:val="000000" w:themeColor="text1"/>
          <w:spacing w:val="-19"/>
          <w:sz w:val="20"/>
          <w:lang w:eastAsia="zh-TW"/>
        </w:rPr>
        <w:t xml:space="preserve"> </w:t>
      </w:r>
      <w:r w:rsidRPr="00CF6889">
        <w:rPr>
          <w:color w:val="000000" w:themeColor="text1"/>
          <w:sz w:val="20"/>
          <w:lang w:eastAsia="zh-TW"/>
        </w:rPr>
        <w:t>7</w:t>
      </w:r>
      <w:r w:rsidRPr="00CF6889">
        <w:rPr>
          <w:color w:val="000000" w:themeColor="text1"/>
          <w:spacing w:val="-8"/>
          <w:sz w:val="20"/>
          <w:lang w:eastAsia="zh-TW"/>
        </w:rPr>
        <w:t xml:space="preserve"> 次教師評審委員會修正通過</w:t>
      </w:r>
    </w:p>
    <w:p w:rsidR="00DD3326" w:rsidRPr="00CF6889" w:rsidRDefault="005D6E35">
      <w:pPr>
        <w:spacing w:line="200" w:lineRule="exact"/>
        <w:ind w:left="3210" w:right="23"/>
        <w:jc w:val="center"/>
        <w:rPr>
          <w:color w:val="000000" w:themeColor="text1"/>
          <w:sz w:val="20"/>
          <w:lang w:eastAsia="zh-TW"/>
        </w:rPr>
      </w:pPr>
      <w:r w:rsidRPr="00CF6889">
        <w:rPr>
          <w:color w:val="000000" w:themeColor="text1"/>
          <w:sz w:val="20"/>
          <w:lang w:eastAsia="zh-TW"/>
        </w:rPr>
        <w:t>109</w:t>
      </w:r>
      <w:r w:rsidRPr="00CF6889">
        <w:rPr>
          <w:color w:val="000000" w:themeColor="text1"/>
          <w:spacing w:val="-35"/>
          <w:sz w:val="20"/>
          <w:lang w:eastAsia="zh-TW"/>
        </w:rPr>
        <w:t xml:space="preserve"> 年 </w:t>
      </w:r>
      <w:r w:rsidRPr="00CF6889">
        <w:rPr>
          <w:color w:val="000000" w:themeColor="text1"/>
          <w:sz w:val="20"/>
          <w:lang w:eastAsia="zh-TW"/>
        </w:rPr>
        <w:t>06</w:t>
      </w:r>
      <w:r w:rsidRPr="00CF6889">
        <w:rPr>
          <w:color w:val="000000" w:themeColor="text1"/>
          <w:spacing w:val="-35"/>
          <w:sz w:val="20"/>
          <w:lang w:eastAsia="zh-TW"/>
        </w:rPr>
        <w:t xml:space="preserve"> 月 </w:t>
      </w:r>
      <w:r w:rsidRPr="00CF6889">
        <w:rPr>
          <w:color w:val="000000" w:themeColor="text1"/>
          <w:sz w:val="20"/>
          <w:lang w:eastAsia="zh-TW"/>
        </w:rPr>
        <w:t>01</w:t>
      </w:r>
      <w:r w:rsidRPr="00CF6889">
        <w:rPr>
          <w:color w:val="000000" w:themeColor="text1"/>
          <w:spacing w:val="-22"/>
          <w:sz w:val="20"/>
          <w:lang w:eastAsia="zh-TW"/>
        </w:rPr>
        <w:t xml:space="preserve"> 日本院 </w:t>
      </w:r>
      <w:r w:rsidRPr="00CF6889">
        <w:rPr>
          <w:color w:val="000000" w:themeColor="text1"/>
          <w:sz w:val="20"/>
          <w:lang w:eastAsia="zh-TW"/>
        </w:rPr>
        <w:t>108</w:t>
      </w:r>
      <w:r w:rsidRPr="00CF6889">
        <w:rPr>
          <w:color w:val="000000" w:themeColor="text1"/>
          <w:spacing w:val="-19"/>
          <w:sz w:val="20"/>
          <w:lang w:eastAsia="zh-TW"/>
        </w:rPr>
        <w:t xml:space="preserve"> </w:t>
      </w:r>
      <w:proofErr w:type="gramStart"/>
      <w:r w:rsidRPr="00CF6889">
        <w:rPr>
          <w:color w:val="000000" w:themeColor="text1"/>
          <w:spacing w:val="-19"/>
          <w:sz w:val="20"/>
          <w:lang w:eastAsia="zh-TW"/>
        </w:rPr>
        <w:t>學年度第</w:t>
      </w:r>
      <w:proofErr w:type="gramEnd"/>
      <w:r w:rsidRPr="00CF6889">
        <w:rPr>
          <w:color w:val="000000" w:themeColor="text1"/>
          <w:spacing w:val="-19"/>
          <w:sz w:val="20"/>
          <w:lang w:eastAsia="zh-TW"/>
        </w:rPr>
        <w:t xml:space="preserve"> </w:t>
      </w:r>
      <w:r w:rsidRPr="00CF6889">
        <w:rPr>
          <w:color w:val="000000" w:themeColor="text1"/>
          <w:sz w:val="20"/>
          <w:lang w:eastAsia="zh-TW"/>
        </w:rPr>
        <w:t>3</w:t>
      </w:r>
      <w:r w:rsidRPr="00CF6889">
        <w:rPr>
          <w:color w:val="000000" w:themeColor="text1"/>
          <w:spacing w:val="-8"/>
          <w:sz w:val="20"/>
          <w:lang w:eastAsia="zh-TW"/>
        </w:rPr>
        <w:t xml:space="preserve"> 次院務會議修正通過</w:t>
      </w:r>
    </w:p>
    <w:p w:rsidR="00DD3326" w:rsidRPr="00CF6889" w:rsidRDefault="005D6E35">
      <w:pPr>
        <w:spacing w:line="232" w:lineRule="exact"/>
        <w:ind w:left="3210" w:right="222"/>
        <w:jc w:val="center"/>
        <w:rPr>
          <w:color w:val="000000" w:themeColor="text1"/>
          <w:spacing w:val="-8"/>
          <w:sz w:val="20"/>
          <w:lang w:eastAsia="zh-TW"/>
        </w:rPr>
      </w:pPr>
      <w:r w:rsidRPr="00CF6889">
        <w:rPr>
          <w:color w:val="000000" w:themeColor="text1"/>
          <w:sz w:val="20"/>
          <w:lang w:eastAsia="zh-TW"/>
        </w:rPr>
        <w:t>109</w:t>
      </w:r>
      <w:r w:rsidRPr="00CF6889">
        <w:rPr>
          <w:color w:val="000000" w:themeColor="text1"/>
          <w:spacing w:val="-35"/>
          <w:sz w:val="20"/>
          <w:lang w:eastAsia="zh-TW"/>
        </w:rPr>
        <w:t xml:space="preserve"> 年 </w:t>
      </w:r>
      <w:r w:rsidRPr="00CF6889">
        <w:rPr>
          <w:color w:val="000000" w:themeColor="text1"/>
          <w:sz w:val="20"/>
          <w:lang w:eastAsia="zh-TW"/>
        </w:rPr>
        <w:t>06</w:t>
      </w:r>
      <w:r w:rsidRPr="00CF6889">
        <w:rPr>
          <w:color w:val="000000" w:themeColor="text1"/>
          <w:spacing w:val="-35"/>
          <w:sz w:val="20"/>
          <w:lang w:eastAsia="zh-TW"/>
        </w:rPr>
        <w:t xml:space="preserve"> 月 </w:t>
      </w:r>
      <w:r w:rsidRPr="00CF6889">
        <w:rPr>
          <w:color w:val="000000" w:themeColor="text1"/>
          <w:sz w:val="20"/>
          <w:lang w:eastAsia="zh-TW"/>
        </w:rPr>
        <w:t>11</w:t>
      </w:r>
      <w:r w:rsidRPr="00CF6889">
        <w:rPr>
          <w:color w:val="000000" w:themeColor="text1"/>
          <w:spacing w:val="-22"/>
          <w:sz w:val="20"/>
          <w:lang w:eastAsia="zh-TW"/>
        </w:rPr>
        <w:t xml:space="preserve"> 日本校 </w:t>
      </w:r>
      <w:r w:rsidRPr="00CF6889">
        <w:rPr>
          <w:color w:val="000000" w:themeColor="text1"/>
          <w:sz w:val="20"/>
          <w:lang w:eastAsia="zh-TW"/>
        </w:rPr>
        <w:t>108</w:t>
      </w:r>
      <w:r w:rsidRPr="00CF6889">
        <w:rPr>
          <w:color w:val="000000" w:themeColor="text1"/>
          <w:spacing w:val="-19"/>
          <w:sz w:val="20"/>
          <w:lang w:eastAsia="zh-TW"/>
        </w:rPr>
        <w:t xml:space="preserve"> </w:t>
      </w:r>
      <w:proofErr w:type="gramStart"/>
      <w:r w:rsidRPr="00CF6889">
        <w:rPr>
          <w:color w:val="000000" w:themeColor="text1"/>
          <w:spacing w:val="-19"/>
          <w:sz w:val="20"/>
          <w:lang w:eastAsia="zh-TW"/>
        </w:rPr>
        <w:t>學年度第</w:t>
      </w:r>
      <w:proofErr w:type="gramEnd"/>
      <w:r w:rsidRPr="00CF6889">
        <w:rPr>
          <w:color w:val="000000" w:themeColor="text1"/>
          <w:spacing w:val="-19"/>
          <w:sz w:val="20"/>
          <w:lang w:eastAsia="zh-TW"/>
        </w:rPr>
        <w:t xml:space="preserve"> </w:t>
      </w:r>
      <w:r w:rsidRPr="00CF6889">
        <w:rPr>
          <w:color w:val="000000" w:themeColor="text1"/>
          <w:sz w:val="20"/>
          <w:lang w:eastAsia="zh-TW"/>
        </w:rPr>
        <w:t>400</w:t>
      </w:r>
      <w:r w:rsidRPr="00CF6889">
        <w:rPr>
          <w:color w:val="000000" w:themeColor="text1"/>
          <w:spacing w:val="-8"/>
          <w:sz w:val="20"/>
          <w:lang w:eastAsia="zh-TW"/>
        </w:rPr>
        <w:t xml:space="preserve"> </w:t>
      </w:r>
      <w:proofErr w:type="gramStart"/>
      <w:r w:rsidRPr="00CF6889">
        <w:rPr>
          <w:color w:val="000000" w:themeColor="text1"/>
          <w:spacing w:val="-8"/>
          <w:sz w:val="20"/>
          <w:lang w:eastAsia="zh-TW"/>
        </w:rPr>
        <w:t>次教</w:t>
      </w:r>
      <w:proofErr w:type="gramEnd"/>
      <w:r w:rsidRPr="00CF6889">
        <w:rPr>
          <w:color w:val="000000" w:themeColor="text1"/>
          <w:spacing w:val="-8"/>
          <w:sz w:val="20"/>
          <w:lang w:eastAsia="zh-TW"/>
        </w:rPr>
        <w:t>評會議修正通過</w:t>
      </w:r>
    </w:p>
    <w:p w:rsidR="00E35D5E" w:rsidRPr="00CF6889" w:rsidRDefault="00381AF8" w:rsidP="00381AF8">
      <w:pPr>
        <w:spacing w:line="232" w:lineRule="exact"/>
        <w:ind w:right="222" w:firstLineChars="1100" w:firstLine="2200"/>
        <w:rPr>
          <w:rFonts w:cs="Times New Roman"/>
          <w:color w:val="000000" w:themeColor="text1"/>
          <w:kern w:val="2"/>
          <w:sz w:val="20"/>
          <w:szCs w:val="20"/>
          <w:lang w:eastAsia="zh-TW"/>
        </w:rPr>
      </w:pPr>
      <w:r w:rsidRPr="00CF6889">
        <w:rPr>
          <w:rFonts w:cs="Times New Roman" w:hint="eastAsia"/>
          <w:color w:val="000000" w:themeColor="text1"/>
          <w:kern w:val="2"/>
          <w:sz w:val="20"/>
          <w:szCs w:val="20"/>
          <w:lang w:eastAsia="zh-TW"/>
        </w:rPr>
        <w:t>113年</w:t>
      </w:r>
      <w:r w:rsidR="00535163" w:rsidRPr="00CF6889">
        <w:rPr>
          <w:rFonts w:cs="Times New Roman"/>
          <w:color w:val="000000" w:themeColor="text1"/>
          <w:kern w:val="2"/>
          <w:sz w:val="20"/>
          <w:szCs w:val="20"/>
          <w:lang w:eastAsia="zh-TW"/>
        </w:rPr>
        <w:t>09</w:t>
      </w:r>
      <w:r w:rsidRPr="00CF6889">
        <w:rPr>
          <w:rFonts w:cs="Times New Roman" w:hint="eastAsia"/>
          <w:color w:val="000000" w:themeColor="text1"/>
          <w:kern w:val="2"/>
          <w:sz w:val="20"/>
          <w:szCs w:val="20"/>
          <w:lang w:eastAsia="zh-TW"/>
        </w:rPr>
        <w:t>月</w:t>
      </w:r>
      <w:r w:rsidR="00535163" w:rsidRPr="00CF6889">
        <w:rPr>
          <w:rFonts w:cs="Times New Roman"/>
          <w:color w:val="000000" w:themeColor="text1"/>
          <w:kern w:val="2"/>
          <w:sz w:val="20"/>
          <w:szCs w:val="20"/>
          <w:lang w:eastAsia="zh-TW"/>
        </w:rPr>
        <w:t>09</w:t>
      </w:r>
      <w:r w:rsidRPr="00CF6889">
        <w:rPr>
          <w:rFonts w:cs="Times New Roman" w:hint="eastAsia"/>
          <w:color w:val="000000" w:themeColor="text1"/>
          <w:kern w:val="2"/>
          <w:sz w:val="20"/>
          <w:szCs w:val="20"/>
          <w:lang w:eastAsia="zh-TW"/>
        </w:rPr>
        <w:t>日海洋科學學院113學年度第1次教師評審委員會議修正通過</w:t>
      </w:r>
    </w:p>
    <w:p w:rsidR="00C36FF3" w:rsidRPr="00CF6889" w:rsidRDefault="00C36FF3" w:rsidP="00F34E60">
      <w:pPr>
        <w:spacing w:line="232" w:lineRule="exact"/>
        <w:ind w:right="222" w:firstLineChars="992" w:firstLine="1984"/>
        <w:jc w:val="right"/>
        <w:rPr>
          <w:color w:val="000000" w:themeColor="text1"/>
          <w:sz w:val="20"/>
          <w:lang w:eastAsia="zh-TW"/>
        </w:rPr>
      </w:pPr>
      <w:r w:rsidRPr="00CF6889">
        <w:rPr>
          <w:color w:val="000000" w:themeColor="text1"/>
          <w:sz w:val="20"/>
          <w:lang w:eastAsia="zh-TW"/>
        </w:rPr>
        <w:t>113</w:t>
      </w:r>
      <w:r w:rsidRPr="00CF6889">
        <w:rPr>
          <w:rFonts w:hint="eastAsia"/>
          <w:color w:val="000000" w:themeColor="text1"/>
          <w:sz w:val="20"/>
          <w:lang w:eastAsia="zh-TW"/>
        </w:rPr>
        <w:t>年1</w:t>
      </w:r>
      <w:r w:rsidRPr="00CF6889">
        <w:rPr>
          <w:color w:val="000000" w:themeColor="text1"/>
          <w:sz w:val="20"/>
          <w:lang w:eastAsia="zh-TW"/>
        </w:rPr>
        <w:t>2</w:t>
      </w:r>
      <w:r w:rsidRPr="00CF6889">
        <w:rPr>
          <w:rFonts w:hint="eastAsia"/>
          <w:color w:val="000000" w:themeColor="text1"/>
          <w:sz w:val="20"/>
          <w:lang w:eastAsia="zh-TW"/>
        </w:rPr>
        <w:t>月2</w:t>
      </w:r>
      <w:r w:rsidRPr="00CF6889">
        <w:rPr>
          <w:color w:val="000000" w:themeColor="text1"/>
          <w:sz w:val="20"/>
          <w:lang w:eastAsia="zh-TW"/>
        </w:rPr>
        <w:t>6</w:t>
      </w:r>
      <w:r w:rsidRPr="00CF6889">
        <w:rPr>
          <w:rFonts w:hint="eastAsia"/>
          <w:color w:val="000000" w:themeColor="text1"/>
          <w:sz w:val="20"/>
          <w:lang w:eastAsia="zh-TW"/>
        </w:rPr>
        <w:t>日本校</w:t>
      </w:r>
      <w:r w:rsidRPr="00CF6889">
        <w:rPr>
          <w:color w:val="000000" w:themeColor="text1"/>
          <w:sz w:val="20"/>
          <w:lang w:eastAsia="zh-TW"/>
        </w:rPr>
        <w:t>113學年度第1學期</w:t>
      </w:r>
      <w:r w:rsidR="00F34E60" w:rsidRPr="00F34E60">
        <w:rPr>
          <w:rFonts w:hint="eastAsia"/>
          <w:color w:val="000000" w:themeColor="text1"/>
          <w:sz w:val="20"/>
          <w:lang w:eastAsia="zh-TW"/>
        </w:rPr>
        <w:t>第</w:t>
      </w:r>
      <w:r w:rsidR="00F34E60" w:rsidRPr="00F34E60">
        <w:rPr>
          <w:color w:val="000000" w:themeColor="text1"/>
          <w:sz w:val="20"/>
          <w:lang w:eastAsia="zh-TW"/>
        </w:rPr>
        <w:t>4次(第440次)</w:t>
      </w:r>
      <w:r w:rsidRPr="00CF6889">
        <w:rPr>
          <w:color w:val="000000" w:themeColor="text1"/>
          <w:sz w:val="20"/>
          <w:lang w:eastAsia="zh-TW"/>
        </w:rPr>
        <w:t>校教評會議</w:t>
      </w:r>
      <w:r w:rsidR="00F34E60">
        <w:rPr>
          <w:rFonts w:hint="eastAsia"/>
          <w:color w:val="000000" w:themeColor="text1"/>
          <w:sz w:val="20"/>
          <w:lang w:eastAsia="zh-TW"/>
        </w:rPr>
        <w:t>修正</w:t>
      </w:r>
      <w:r w:rsidRPr="00CF6889">
        <w:rPr>
          <w:rFonts w:hint="eastAsia"/>
          <w:color w:val="000000" w:themeColor="text1"/>
          <w:sz w:val="20"/>
          <w:lang w:eastAsia="zh-TW"/>
        </w:rPr>
        <w:t>通過</w:t>
      </w:r>
    </w:p>
    <w:p w:rsidR="00DD3326" w:rsidRPr="00CF6889" w:rsidRDefault="005D6E35">
      <w:pPr>
        <w:pStyle w:val="1"/>
        <w:spacing w:before="153" w:line="237" w:lineRule="auto"/>
        <w:ind w:left="657" w:right="277" w:hanging="557"/>
        <w:jc w:val="both"/>
        <w:rPr>
          <w:color w:val="000000" w:themeColor="text1"/>
          <w:lang w:eastAsia="zh-TW"/>
        </w:rPr>
      </w:pPr>
      <w:r w:rsidRPr="00CF6889">
        <w:rPr>
          <w:color w:val="000000" w:themeColor="text1"/>
          <w:spacing w:val="-3"/>
          <w:lang w:eastAsia="zh-TW"/>
        </w:rPr>
        <w:t>一、國立中山大學海洋科學學院(以下簡稱「本院」)為提昇本院新聘教師教學、研究及服務品質，特依本校教師評鑑辦法訂定本院新</w:t>
      </w:r>
      <w:r w:rsidRPr="00CF6889">
        <w:rPr>
          <w:color w:val="000000" w:themeColor="text1"/>
          <w:spacing w:val="-4"/>
          <w:lang w:eastAsia="zh-TW"/>
        </w:rPr>
        <w:t>聘教師評鑑實施要點(以下簡稱「本要點」)。</w:t>
      </w:r>
    </w:p>
    <w:p w:rsidR="00DD3326" w:rsidRPr="00CF6889" w:rsidRDefault="005D6E35">
      <w:pPr>
        <w:spacing w:before="197"/>
        <w:ind w:left="657" w:right="154" w:hanging="557"/>
        <w:rPr>
          <w:color w:val="000000" w:themeColor="text1"/>
          <w:sz w:val="28"/>
          <w:lang w:eastAsia="zh-TW"/>
        </w:rPr>
      </w:pPr>
      <w:r w:rsidRPr="00CF6889">
        <w:rPr>
          <w:color w:val="000000" w:themeColor="text1"/>
          <w:spacing w:val="-7"/>
          <w:sz w:val="28"/>
          <w:lang w:eastAsia="zh-TW"/>
        </w:rPr>
        <w:t xml:space="preserve">二、本要點所稱新聘教師，係指本院 </w:t>
      </w:r>
      <w:r w:rsidRPr="00CF6889">
        <w:rPr>
          <w:color w:val="000000" w:themeColor="text1"/>
          <w:spacing w:val="-2"/>
          <w:sz w:val="28"/>
          <w:lang w:eastAsia="zh-TW"/>
        </w:rPr>
        <w:t>109</w:t>
      </w:r>
      <w:r w:rsidRPr="00CF6889">
        <w:rPr>
          <w:color w:val="000000" w:themeColor="text1"/>
          <w:spacing w:val="-10"/>
          <w:sz w:val="28"/>
          <w:lang w:eastAsia="zh-TW"/>
        </w:rPr>
        <w:t xml:space="preserve"> 學年度起到職之新聘專任助</w:t>
      </w:r>
      <w:r w:rsidRPr="00CF6889">
        <w:rPr>
          <w:color w:val="000000" w:themeColor="text1"/>
          <w:spacing w:val="-3"/>
          <w:sz w:val="28"/>
          <w:lang w:eastAsia="zh-TW"/>
        </w:rPr>
        <w:t>理教授及副教授。</w:t>
      </w:r>
    </w:p>
    <w:p w:rsidR="00DD3326" w:rsidRPr="00CF6889" w:rsidRDefault="005D6E35">
      <w:pPr>
        <w:spacing w:before="218" w:line="362" w:lineRule="exact"/>
        <w:ind w:left="666" w:right="154" w:hanging="567"/>
        <w:rPr>
          <w:color w:val="000000" w:themeColor="text1"/>
          <w:sz w:val="28"/>
          <w:lang w:eastAsia="zh-TW"/>
        </w:rPr>
      </w:pPr>
      <w:r w:rsidRPr="00CF6889">
        <w:rPr>
          <w:color w:val="000000" w:themeColor="text1"/>
          <w:sz w:val="28"/>
          <w:lang w:eastAsia="zh-TW"/>
        </w:rPr>
        <w:t>三、本院新聘教師聘任滿三年後實施預評鑑，針對預評鑑結果加以輔導；聘任滿五年後實施正式評鑑。</w:t>
      </w:r>
    </w:p>
    <w:p w:rsidR="00DD3326" w:rsidRPr="00CF6889" w:rsidRDefault="005D6E35">
      <w:pPr>
        <w:spacing w:before="184" w:line="237" w:lineRule="auto"/>
        <w:ind w:left="657" w:right="154" w:hanging="557"/>
        <w:rPr>
          <w:color w:val="000000" w:themeColor="text1"/>
          <w:sz w:val="28"/>
          <w:lang w:eastAsia="zh-TW"/>
        </w:rPr>
      </w:pPr>
      <w:r w:rsidRPr="00CF6889">
        <w:rPr>
          <w:color w:val="000000" w:themeColor="text1"/>
          <w:spacing w:val="-3"/>
          <w:sz w:val="28"/>
          <w:lang w:eastAsia="zh-TW"/>
        </w:rPr>
        <w:t>四、本院新聘教師評鑑項目計「教學」、「研究」、「輔導及服務」三項，各項評鑑指標及配分依</w:t>
      </w:r>
      <w:r w:rsidRPr="00CF6889">
        <w:rPr>
          <w:rFonts w:ascii="新細明體" w:eastAsia="新細明體" w:hint="eastAsia"/>
          <w:color w:val="000000" w:themeColor="text1"/>
          <w:sz w:val="28"/>
          <w:lang w:eastAsia="zh-TW"/>
        </w:rPr>
        <w:t>「</w:t>
      </w:r>
      <w:r w:rsidRPr="00CF6889">
        <w:rPr>
          <w:color w:val="000000" w:themeColor="text1"/>
          <w:spacing w:val="-3"/>
          <w:sz w:val="28"/>
          <w:lang w:eastAsia="zh-TW"/>
        </w:rPr>
        <w:t>國立中山大學海洋科學學院新聘教師評鑑指標表</w:t>
      </w:r>
      <w:r w:rsidRPr="00CF6889">
        <w:rPr>
          <w:rFonts w:ascii="新細明體" w:eastAsia="新細明體" w:hint="eastAsia"/>
          <w:color w:val="000000" w:themeColor="text1"/>
          <w:spacing w:val="-5"/>
          <w:sz w:val="28"/>
          <w:lang w:eastAsia="zh-TW"/>
        </w:rPr>
        <w:t>」</w:t>
      </w:r>
      <w:r w:rsidRPr="00CF6889">
        <w:rPr>
          <w:color w:val="000000" w:themeColor="text1"/>
          <w:spacing w:val="-14"/>
          <w:sz w:val="28"/>
          <w:lang w:eastAsia="zh-TW"/>
        </w:rPr>
        <w:t xml:space="preserve">，每項總分 </w:t>
      </w:r>
      <w:r w:rsidRPr="00CF6889">
        <w:rPr>
          <w:color w:val="000000" w:themeColor="text1"/>
          <w:sz w:val="28"/>
          <w:lang w:eastAsia="zh-TW"/>
        </w:rPr>
        <w:t>100</w:t>
      </w:r>
      <w:r w:rsidRPr="00CF6889">
        <w:rPr>
          <w:color w:val="000000" w:themeColor="text1"/>
          <w:spacing w:val="-20"/>
          <w:sz w:val="28"/>
          <w:lang w:eastAsia="zh-TW"/>
        </w:rPr>
        <w:t xml:space="preserve"> 分，每項須達 </w:t>
      </w:r>
      <w:r w:rsidRPr="00CF6889">
        <w:rPr>
          <w:color w:val="000000" w:themeColor="text1"/>
          <w:sz w:val="28"/>
          <w:lang w:eastAsia="zh-TW"/>
        </w:rPr>
        <w:t>70</w:t>
      </w:r>
      <w:r w:rsidRPr="00CF6889">
        <w:rPr>
          <w:color w:val="000000" w:themeColor="text1"/>
          <w:spacing w:val="-12"/>
          <w:sz w:val="28"/>
          <w:lang w:eastAsia="zh-TW"/>
        </w:rPr>
        <w:t xml:space="preserve"> 分以上始為通</w:t>
      </w:r>
      <w:r w:rsidRPr="00CF6889">
        <w:rPr>
          <w:color w:val="000000" w:themeColor="text1"/>
          <w:spacing w:val="-6"/>
          <w:sz w:val="28"/>
          <w:lang w:eastAsia="zh-TW"/>
        </w:rPr>
        <w:t>過評鑑。</w:t>
      </w:r>
    </w:p>
    <w:p w:rsidR="00DD3326" w:rsidRPr="00CF6889" w:rsidRDefault="005D6E35">
      <w:pPr>
        <w:pStyle w:val="1"/>
        <w:spacing w:before="198" w:line="369" w:lineRule="auto"/>
        <w:ind w:right="840"/>
        <w:rPr>
          <w:color w:val="000000" w:themeColor="text1"/>
          <w:lang w:eastAsia="zh-TW"/>
        </w:rPr>
      </w:pPr>
      <w:r w:rsidRPr="00CF6889">
        <w:rPr>
          <w:color w:val="000000" w:themeColor="text1"/>
          <w:lang w:eastAsia="zh-TW"/>
        </w:rPr>
        <w:t>五、評鑑結果分為「通過」、「條件式通過」、「未通過」。六、辦理評鑑程序：</w:t>
      </w:r>
    </w:p>
    <w:p w:rsidR="00DD3326" w:rsidRPr="00CF6889" w:rsidRDefault="005D6E35">
      <w:pPr>
        <w:spacing w:before="44" w:line="288" w:lineRule="auto"/>
        <w:ind w:left="1348" w:right="154" w:hanging="562"/>
        <w:rPr>
          <w:color w:val="000000" w:themeColor="text1"/>
          <w:sz w:val="28"/>
          <w:lang w:eastAsia="zh-TW"/>
        </w:rPr>
      </w:pPr>
      <w:r w:rsidRPr="00CF6889">
        <w:rPr>
          <w:color w:val="000000" w:themeColor="text1"/>
          <w:sz w:val="28"/>
          <w:lang w:eastAsia="zh-TW"/>
        </w:rPr>
        <w:t>(</w:t>
      </w:r>
      <w:proofErr w:type="gramStart"/>
      <w:r w:rsidRPr="00CF6889">
        <w:rPr>
          <w:color w:val="000000" w:themeColor="text1"/>
          <w:sz w:val="28"/>
          <w:lang w:eastAsia="zh-TW"/>
        </w:rPr>
        <w:t>一</w:t>
      </w:r>
      <w:proofErr w:type="gramEnd"/>
      <w:r w:rsidRPr="00CF6889">
        <w:rPr>
          <w:color w:val="000000" w:themeColor="text1"/>
          <w:sz w:val="28"/>
          <w:lang w:eastAsia="zh-TW"/>
        </w:rPr>
        <w:t>)各系所於評鑑學年初</w:t>
      </w:r>
      <w:proofErr w:type="gramStart"/>
      <w:r w:rsidRPr="00CF6889">
        <w:rPr>
          <w:color w:val="000000" w:themeColor="text1"/>
          <w:sz w:val="28"/>
          <w:lang w:eastAsia="zh-TW"/>
        </w:rPr>
        <w:t>彙整免</w:t>
      </w:r>
      <w:proofErr w:type="gramEnd"/>
      <w:r w:rsidRPr="00CF6889">
        <w:rPr>
          <w:color w:val="000000" w:themeColor="text1"/>
          <w:sz w:val="28"/>
          <w:lang w:eastAsia="zh-TW"/>
        </w:rPr>
        <w:t>受評鑑教師及須受評鑑教師名單。</w:t>
      </w:r>
    </w:p>
    <w:p w:rsidR="00DD3326" w:rsidRPr="00CF6889" w:rsidRDefault="005D6E35">
      <w:pPr>
        <w:spacing w:before="209" w:line="285" w:lineRule="auto"/>
        <w:ind w:left="1348" w:right="242" w:hanging="562"/>
        <w:rPr>
          <w:color w:val="000000" w:themeColor="text1"/>
          <w:sz w:val="28"/>
          <w:lang w:eastAsia="zh-TW"/>
        </w:rPr>
      </w:pPr>
      <w:r w:rsidRPr="00CF6889">
        <w:rPr>
          <w:color w:val="000000" w:themeColor="text1"/>
          <w:spacing w:val="-9"/>
          <w:sz w:val="28"/>
          <w:lang w:eastAsia="zh-TW"/>
        </w:rPr>
        <w:t>(二)須受評鑑教師應填寫評鑑項目指標表並備齊資料，送相關行</w:t>
      </w:r>
      <w:r w:rsidRPr="00CF6889">
        <w:rPr>
          <w:color w:val="000000" w:themeColor="text1"/>
          <w:spacing w:val="-5"/>
          <w:sz w:val="28"/>
          <w:lang w:eastAsia="zh-TW"/>
        </w:rPr>
        <w:t>政單位查核後，依</w:t>
      </w:r>
      <w:proofErr w:type="gramStart"/>
      <w:r w:rsidRPr="00CF6889">
        <w:rPr>
          <w:color w:val="000000" w:themeColor="text1"/>
          <w:spacing w:val="-5"/>
          <w:sz w:val="28"/>
          <w:lang w:eastAsia="zh-TW"/>
        </w:rPr>
        <w:t>時程送所屬</w:t>
      </w:r>
      <w:proofErr w:type="gramEnd"/>
      <w:r w:rsidRPr="00CF6889">
        <w:rPr>
          <w:color w:val="000000" w:themeColor="text1"/>
          <w:spacing w:val="-5"/>
          <w:sz w:val="28"/>
          <w:lang w:eastAsia="zh-TW"/>
        </w:rPr>
        <w:t>系所教師評審委員會審核確認。</w:t>
      </w:r>
    </w:p>
    <w:p w:rsidR="00DD3326" w:rsidRPr="00CF6889" w:rsidRDefault="005D6E35">
      <w:pPr>
        <w:spacing w:before="211" w:line="285" w:lineRule="auto"/>
        <w:ind w:left="1343" w:right="154" w:hanging="560"/>
        <w:rPr>
          <w:color w:val="000000" w:themeColor="text1"/>
          <w:sz w:val="28"/>
          <w:lang w:eastAsia="zh-TW"/>
        </w:rPr>
      </w:pPr>
      <w:r w:rsidRPr="00CF6889">
        <w:rPr>
          <w:color w:val="000000" w:themeColor="text1"/>
          <w:spacing w:val="-9"/>
          <w:sz w:val="28"/>
          <w:lang w:eastAsia="zh-TW"/>
        </w:rPr>
        <w:t>(三)系所教師評審委員會就教師受評鑑資料審核確認後，依</w:t>
      </w:r>
      <w:proofErr w:type="gramStart"/>
      <w:r w:rsidRPr="00CF6889">
        <w:rPr>
          <w:color w:val="000000" w:themeColor="text1"/>
          <w:spacing w:val="-9"/>
          <w:sz w:val="28"/>
          <w:lang w:eastAsia="zh-TW"/>
        </w:rPr>
        <w:t>時程</w:t>
      </w:r>
      <w:r w:rsidRPr="00CF6889">
        <w:rPr>
          <w:color w:val="000000" w:themeColor="text1"/>
          <w:spacing w:val="-4"/>
          <w:sz w:val="28"/>
          <w:lang w:eastAsia="zh-TW"/>
        </w:rPr>
        <w:t>送本</w:t>
      </w:r>
      <w:proofErr w:type="gramEnd"/>
      <w:r w:rsidRPr="00CF6889">
        <w:rPr>
          <w:color w:val="000000" w:themeColor="text1"/>
          <w:spacing w:val="-4"/>
          <w:sz w:val="28"/>
          <w:lang w:eastAsia="zh-TW"/>
        </w:rPr>
        <w:t>院教師評鑑委員會審議。</w:t>
      </w:r>
    </w:p>
    <w:p w:rsidR="00DD3326" w:rsidRPr="00CF6889" w:rsidRDefault="005D6E35">
      <w:pPr>
        <w:spacing w:before="213" w:line="285" w:lineRule="auto"/>
        <w:ind w:left="1343" w:right="117" w:hanging="560"/>
        <w:rPr>
          <w:color w:val="000000" w:themeColor="text1"/>
          <w:sz w:val="28"/>
          <w:lang w:eastAsia="zh-TW"/>
        </w:rPr>
      </w:pPr>
      <w:r w:rsidRPr="00CF6889">
        <w:rPr>
          <w:color w:val="000000" w:themeColor="text1"/>
          <w:sz w:val="28"/>
          <w:lang w:eastAsia="zh-TW"/>
        </w:rPr>
        <w:t>(四)本院教師評鑑委員會之組成，依本校教師評鑑辦法第六條規定辦理。</w:t>
      </w:r>
    </w:p>
    <w:p w:rsidR="00DD3326" w:rsidRPr="00CF6889" w:rsidRDefault="005D6E35">
      <w:pPr>
        <w:spacing w:before="213"/>
        <w:ind w:left="100"/>
        <w:rPr>
          <w:color w:val="000000" w:themeColor="text1"/>
          <w:sz w:val="28"/>
          <w:lang w:eastAsia="zh-TW"/>
        </w:rPr>
      </w:pPr>
      <w:r w:rsidRPr="00CF6889">
        <w:rPr>
          <w:color w:val="000000" w:themeColor="text1"/>
          <w:sz w:val="28"/>
          <w:lang w:eastAsia="zh-TW"/>
        </w:rPr>
        <w:t>七、辦理</w:t>
      </w:r>
      <w:r w:rsidRPr="00D17B28">
        <w:rPr>
          <w:color w:val="000000" w:themeColor="text1"/>
          <w:sz w:val="28"/>
          <w:lang w:eastAsia="zh-TW"/>
        </w:rPr>
        <w:t>預評鑑</w:t>
      </w:r>
      <w:r w:rsidRPr="00CF6889">
        <w:rPr>
          <w:color w:val="000000" w:themeColor="text1"/>
          <w:sz w:val="28"/>
          <w:lang w:eastAsia="zh-TW"/>
        </w:rPr>
        <w:t>作業程序：</w:t>
      </w:r>
      <w:bookmarkStart w:id="1" w:name="_GoBack"/>
      <w:bookmarkEnd w:id="1"/>
    </w:p>
    <w:p w:rsidR="00DD3326" w:rsidRPr="00CF6889" w:rsidRDefault="00DD3326">
      <w:pPr>
        <w:pStyle w:val="a3"/>
        <w:spacing w:before="12"/>
        <w:rPr>
          <w:color w:val="000000" w:themeColor="text1"/>
          <w:sz w:val="13"/>
          <w:lang w:eastAsia="zh-TW"/>
        </w:rPr>
      </w:pPr>
    </w:p>
    <w:p w:rsidR="00DD3326" w:rsidRPr="00CF6889" w:rsidRDefault="005D6E35">
      <w:pPr>
        <w:spacing w:before="14" w:line="285" w:lineRule="auto"/>
        <w:ind w:left="1346" w:hanging="560"/>
        <w:rPr>
          <w:color w:val="000000" w:themeColor="text1"/>
          <w:sz w:val="28"/>
          <w:lang w:eastAsia="zh-TW"/>
        </w:rPr>
      </w:pPr>
      <w:r w:rsidRPr="00CF6889">
        <w:rPr>
          <w:color w:val="000000" w:themeColor="text1"/>
          <w:sz w:val="28"/>
          <w:lang w:eastAsia="zh-TW"/>
        </w:rPr>
        <w:t>(</w:t>
      </w:r>
      <w:proofErr w:type="gramStart"/>
      <w:r w:rsidRPr="00CF6889">
        <w:rPr>
          <w:color w:val="000000" w:themeColor="text1"/>
          <w:sz w:val="28"/>
          <w:lang w:eastAsia="zh-TW"/>
        </w:rPr>
        <w:t>一</w:t>
      </w:r>
      <w:proofErr w:type="gramEnd"/>
      <w:r w:rsidRPr="00CF6889">
        <w:rPr>
          <w:color w:val="000000" w:themeColor="text1"/>
          <w:sz w:val="28"/>
          <w:lang w:eastAsia="zh-TW"/>
        </w:rPr>
        <w:t>)新聘教師到校任教滿三年者，針對本院訂定之教學、研究、服務項目之進展提出書面說明。</w:t>
      </w:r>
    </w:p>
    <w:p w:rsidR="00DD3326" w:rsidRPr="00CF6889" w:rsidRDefault="005D6E35" w:rsidP="008D1727">
      <w:pPr>
        <w:spacing w:before="214" w:line="285" w:lineRule="auto"/>
        <w:ind w:left="1346" w:right="114" w:hanging="560"/>
        <w:rPr>
          <w:color w:val="000000" w:themeColor="text1"/>
          <w:sz w:val="28"/>
          <w:lang w:eastAsia="zh-TW"/>
        </w:rPr>
      </w:pPr>
      <w:r w:rsidRPr="00CF6889">
        <w:rPr>
          <w:color w:val="000000" w:themeColor="text1"/>
          <w:sz w:val="28"/>
          <w:lang w:eastAsia="zh-TW"/>
        </w:rPr>
        <w:t>(二)由院長邀集該教師系所主管以及校內外資深教師等三至五人組成評鑑輔導小組。評鑑輔導小組針對教師所提出書面說</w:t>
      </w:r>
      <w:r w:rsidRPr="00CF6889">
        <w:rPr>
          <w:color w:val="000000" w:themeColor="text1"/>
          <w:sz w:val="28"/>
          <w:lang w:eastAsia="zh-TW"/>
        </w:rPr>
        <w:lastRenderedPageBreak/>
        <w:t>明，提供建議或輔導方式並作成紀錄，該紀錄送交系教評</w:t>
      </w:r>
      <w:r w:rsidRPr="00CF6889">
        <w:rPr>
          <w:color w:val="000000" w:themeColor="text1"/>
          <w:w w:val="95"/>
          <w:sz w:val="28"/>
          <w:lang w:eastAsia="zh-TW"/>
        </w:rPr>
        <w:t>會。院長應指定傳授教師(</w:t>
      </w:r>
      <w:r w:rsidRPr="00CF6889">
        <w:rPr>
          <w:rFonts w:ascii="Times New Roman" w:eastAsia="Times New Roman"/>
          <w:color w:val="000000" w:themeColor="text1"/>
          <w:w w:val="95"/>
          <w:sz w:val="28"/>
          <w:lang w:eastAsia="zh-TW"/>
        </w:rPr>
        <w:t>mentor</w:t>
      </w:r>
      <w:r w:rsidRPr="00CF6889">
        <w:rPr>
          <w:color w:val="000000" w:themeColor="text1"/>
          <w:w w:val="95"/>
          <w:sz w:val="28"/>
          <w:lang w:eastAsia="zh-TW"/>
        </w:rPr>
        <w:t>)協助需輔導教師，由其所屬系所確實依評鑑輔導小組建議提供協助及資源。</w:t>
      </w:r>
    </w:p>
    <w:p w:rsidR="004B5A4B" w:rsidRPr="00CF6889" w:rsidRDefault="005D6E35">
      <w:pPr>
        <w:spacing w:before="228" w:line="285" w:lineRule="auto"/>
        <w:ind w:left="665" w:right="241" w:hanging="565"/>
        <w:jc w:val="both"/>
        <w:rPr>
          <w:color w:val="000000" w:themeColor="text1"/>
          <w:sz w:val="28"/>
          <w:lang w:eastAsia="zh-TW"/>
        </w:rPr>
      </w:pPr>
      <w:r w:rsidRPr="00CF6889">
        <w:rPr>
          <w:color w:val="000000" w:themeColor="text1"/>
          <w:sz w:val="28"/>
          <w:lang w:eastAsia="zh-TW"/>
        </w:rPr>
        <w:t>八、正式評鑑結果為「條件式通過」與「未通過」之教師，應依其評鑑項目表現，接受本院評鑑輔導小組之輔導，其所屬系所應提供相關資源與協助。</w:t>
      </w:r>
    </w:p>
    <w:p w:rsidR="004B5A4B" w:rsidRPr="006A16BE" w:rsidRDefault="004B5A4B" w:rsidP="005B707A">
      <w:pPr>
        <w:autoSpaceDE/>
        <w:autoSpaceDN/>
        <w:adjustRightInd w:val="0"/>
        <w:snapToGrid w:val="0"/>
        <w:spacing w:line="286" w:lineRule="auto"/>
        <w:ind w:leftChars="258" w:left="709" w:hanging="141"/>
        <w:jc w:val="both"/>
        <w:rPr>
          <w:rFonts w:ascii="Times New Roman" w:hAnsi="Times New Roman" w:cs="Times New Roman"/>
          <w:color w:val="000000" w:themeColor="text1"/>
          <w:kern w:val="2"/>
          <w:sz w:val="28"/>
          <w:szCs w:val="28"/>
          <w:lang w:eastAsia="zh-TW"/>
        </w:rPr>
      </w:pPr>
      <w:r w:rsidRPr="006A16BE">
        <w:rPr>
          <w:rFonts w:ascii="Times New Roman" w:hAnsi="Times New Roman" w:cs="Times New Roman" w:hint="eastAsia"/>
          <w:color w:val="000000" w:themeColor="text1"/>
          <w:kern w:val="2"/>
          <w:sz w:val="28"/>
          <w:szCs w:val="28"/>
          <w:lang w:eastAsia="zh-TW"/>
        </w:rPr>
        <w:t>「條件式通過」教師，輔導期間為評鑑結果公告後三學期</w:t>
      </w:r>
      <w:r w:rsidR="005B707A" w:rsidRPr="006A16BE">
        <w:rPr>
          <w:rFonts w:ascii="Times New Roman" w:hAnsi="Times New Roman" w:cs="Times New Roman" w:hint="eastAsia"/>
          <w:color w:val="000000" w:themeColor="text1"/>
          <w:kern w:val="2"/>
          <w:sz w:val="28"/>
          <w:szCs w:val="28"/>
          <w:lang w:eastAsia="zh-TW"/>
        </w:rPr>
        <w:t>。</w:t>
      </w:r>
    </w:p>
    <w:p w:rsidR="004B5A4B" w:rsidRPr="006A16BE" w:rsidRDefault="004B5A4B" w:rsidP="005B707A">
      <w:pPr>
        <w:autoSpaceDE/>
        <w:autoSpaceDN/>
        <w:adjustRightInd w:val="0"/>
        <w:snapToGrid w:val="0"/>
        <w:spacing w:line="286" w:lineRule="auto"/>
        <w:ind w:leftChars="258" w:left="709" w:hanging="141"/>
        <w:jc w:val="both"/>
        <w:rPr>
          <w:rFonts w:ascii="Times New Roman" w:hAnsi="Times New Roman" w:cs="Times New Roman"/>
          <w:color w:val="000000" w:themeColor="text1"/>
          <w:kern w:val="2"/>
          <w:sz w:val="28"/>
          <w:szCs w:val="28"/>
          <w:lang w:eastAsia="zh-TW"/>
        </w:rPr>
      </w:pPr>
      <w:r w:rsidRPr="006A16BE">
        <w:rPr>
          <w:rFonts w:ascii="Times New Roman" w:hAnsi="Times New Roman" w:cs="Times New Roman" w:hint="eastAsia"/>
          <w:color w:val="000000" w:themeColor="text1"/>
          <w:kern w:val="2"/>
          <w:sz w:val="28"/>
          <w:szCs w:val="28"/>
          <w:lang w:eastAsia="zh-TW"/>
        </w:rPr>
        <w:t>「未通過」教師，輔導期間為評鑑結果公告後一學期。</w:t>
      </w:r>
    </w:p>
    <w:p w:rsidR="00DD3326" w:rsidRPr="006A16BE" w:rsidRDefault="004B5A4B" w:rsidP="002D12C4">
      <w:pPr>
        <w:spacing w:line="286" w:lineRule="auto"/>
        <w:ind w:leftChars="100" w:left="220" w:right="241" w:firstLineChars="174" w:firstLine="487"/>
        <w:jc w:val="both"/>
        <w:rPr>
          <w:color w:val="000000" w:themeColor="text1"/>
          <w:sz w:val="28"/>
          <w:szCs w:val="28"/>
          <w:lang w:eastAsia="zh-TW"/>
        </w:rPr>
      </w:pPr>
      <w:r w:rsidRPr="006A16BE">
        <w:rPr>
          <w:rFonts w:ascii="Times New Roman" w:hAnsi="Times New Roman" w:cs="Times New Roman" w:hint="eastAsia"/>
          <w:color w:val="000000" w:themeColor="text1"/>
          <w:kern w:val="2"/>
          <w:sz w:val="28"/>
          <w:szCs w:val="28"/>
          <w:lang w:eastAsia="zh-TW"/>
        </w:rPr>
        <w:t>輔導</w:t>
      </w:r>
      <w:r w:rsidR="00811262" w:rsidRPr="006A16BE">
        <w:rPr>
          <w:rFonts w:ascii="Times New Roman" w:hAnsi="Times New Roman" w:cs="Times New Roman" w:hint="eastAsia"/>
          <w:color w:val="000000" w:themeColor="text1"/>
          <w:kern w:val="2"/>
          <w:sz w:val="28"/>
          <w:szCs w:val="28"/>
          <w:lang w:eastAsia="zh-TW"/>
        </w:rPr>
        <w:t>期間未含公告當學期，</w:t>
      </w:r>
      <w:r w:rsidRPr="006A16BE">
        <w:rPr>
          <w:rFonts w:ascii="Times New Roman" w:hAnsi="Times New Roman" w:cs="Times New Roman" w:hint="eastAsia"/>
          <w:color w:val="000000" w:themeColor="text1"/>
          <w:kern w:val="2"/>
          <w:sz w:val="28"/>
          <w:szCs w:val="28"/>
          <w:lang w:eastAsia="zh-TW"/>
        </w:rPr>
        <w:t>過程應作成紀錄。</w:t>
      </w:r>
    </w:p>
    <w:p w:rsidR="00DD3326" w:rsidRPr="00CF6889" w:rsidRDefault="005D6E35">
      <w:pPr>
        <w:spacing w:before="218" w:line="285" w:lineRule="auto"/>
        <w:ind w:left="669" w:right="111" w:hanging="569"/>
        <w:rPr>
          <w:color w:val="000000" w:themeColor="text1"/>
          <w:sz w:val="28"/>
          <w:lang w:eastAsia="zh-TW"/>
        </w:rPr>
      </w:pPr>
      <w:r w:rsidRPr="00CF6889">
        <w:rPr>
          <w:color w:val="000000" w:themeColor="text1"/>
          <w:sz w:val="28"/>
          <w:lang w:eastAsia="zh-TW"/>
        </w:rPr>
        <w:t>九、「條件式通過」與「未通過」之教師於輔導期間結束後，應提交其改善方案/事項成效報告書至原教師評鑑委員會審議是否通過， 再送交教務處彙整</w:t>
      </w:r>
      <w:proofErr w:type="gramStart"/>
      <w:r w:rsidRPr="00CF6889">
        <w:rPr>
          <w:color w:val="000000" w:themeColor="text1"/>
          <w:sz w:val="28"/>
          <w:lang w:eastAsia="zh-TW"/>
        </w:rPr>
        <w:t>後送校教</w:t>
      </w:r>
      <w:proofErr w:type="gramEnd"/>
      <w:r w:rsidRPr="00CF6889">
        <w:rPr>
          <w:color w:val="000000" w:themeColor="text1"/>
          <w:sz w:val="28"/>
          <w:lang w:eastAsia="zh-TW"/>
        </w:rPr>
        <w:t>評決議。</w:t>
      </w:r>
    </w:p>
    <w:p w:rsidR="00DD3326" w:rsidRPr="00CF6889" w:rsidRDefault="005D6E35">
      <w:pPr>
        <w:spacing w:before="214"/>
        <w:ind w:left="657" w:right="346" w:hanging="557"/>
        <w:rPr>
          <w:color w:val="000000" w:themeColor="text1"/>
          <w:sz w:val="28"/>
          <w:lang w:eastAsia="zh-TW"/>
        </w:rPr>
      </w:pPr>
      <w:r w:rsidRPr="00CF6889">
        <w:rPr>
          <w:color w:val="000000" w:themeColor="text1"/>
          <w:spacing w:val="-3"/>
          <w:sz w:val="28"/>
          <w:lang w:eastAsia="zh-TW"/>
        </w:rPr>
        <w:t>十、本院教師評鑑委員會應將新聘教師評鑑結果（含教師評鑑委員審查意見）送教務處彙整，並同時以書面通知受評鑑人及所屬系 所。</w:t>
      </w:r>
    </w:p>
    <w:p w:rsidR="00DD3326" w:rsidRPr="00CF6889" w:rsidRDefault="005D6E35">
      <w:pPr>
        <w:spacing w:before="116"/>
        <w:ind w:left="666" w:right="254"/>
        <w:rPr>
          <w:color w:val="000000" w:themeColor="text1"/>
          <w:sz w:val="28"/>
          <w:lang w:eastAsia="zh-TW"/>
        </w:rPr>
      </w:pPr>
      <w:r w:rsidRPr="00CF6889">
        <w:rPr>
          <w:color w:val="000000" w:themeColor="text1"/>
          <w:sz w:val="28"/>
          <w:lang w:eastAsia="zh-TW"/>
        </w:rPr>
        <w:t>受評鑑人如有異議，得於接到通知後次日起十五</w:t>
      </w:r>
      <w:proofErr w:type="gramStart"/>
      <w:r w:rsidRPr="00CF6889">
        <w:rPr>
          <w:color w:val="000000" w:themeColor="text1"/>
          <w:sz w:val="28"/>
          <w:lang w:eastAsia="zh-TW"/>
        </w:rPr>
        <w:t>個</w:t>
      </w:r>
      <w:proofErr w:type="gramEnd"/>
      <w:r w:rsidRPr="00CF6889">
        <w:rPr>
          <w:color w:val="000000" w:themeColor="text1"/>
          <w:sz w:val="28"/>
          <w:lang w:eastAsia="zh-TW"/>
        </w:rPr>
        <w:t>工作日內，依本校教師評鑑辦法規定檢據提出申覆。</w:t>
      </w:r>
    </w:p>
    <w:p w:rsidR="00DD3326" w:rsidRPr="00CF6889" w:rsidRDefault="005D6E35">
      <w:pPr>
        <w:spacing w:before="198"/>
        <w:ind w:left="100"/>
        <w:rPr>
          <w:color w:val="000000" w:themeColor="text1"/>
          <w:sz w:val="28"/>
          <w:lang w:eastAsia="zh-TW"/>
        </w:rPr>
      </w:pPr>
      <w:r w:rsidRPr="00CF6889">
        <w:rPr>
          <w:color w:val="000000" w:themeColor="text1"/>
          <w:sz w:val="28"/>
          <w:lang w:eastAsia="zh-TW"/>
        </w:rPr>
        <w:t>十一、本要點未盡事宜，悉依相關規定辦理。</w:t>
      </w:r>
    </w:p>
    <w:p w:rsidR="00DD3326" w:rsidRPr="00CF6889" w:rsidRDefault="005D6E35">
      <w:pPr>
        <w:spacing w:before="218" w:line="362" w:lineRule="exact"/>
        <w:ind w:left="938" w:right="111" w:hanging="838"/>
        <w:rPr>
          <w:color w:val="000000" w:themeColor="text1"/>
          <w:sz w:val="28"/>
          <w:lang w:eastAsia="zh-TW"/>
        </w:rPr>
      </w:pPr>
      <w:r w:rsidRPr="00CF6889">
        <w:rPr>
          <w:color w:val="000000" w:themeColor="text1"/>
          <w:sz w:val="28"/>
          <w:lang w:eastAsia="zh-TW"/>
        </w:rPr>
        <w:t>十二、本要點經院教評會議訂定後，</w:t>
      </w:r>
      <w:proofErr w:type="gramStart"/>
      <w:r w:rsidRPr="00CF6889">
        <w:rPr>
          <w:color w:val="000000" w:themeColor="text1"/>
          <w:sz w:val="28"/>
          <w:lang w:eastAsia="zh-TW"/>
        </w:rPr>
        <w:t>送校教師</w:t>
      </w:r>
      <w:proofErr w:type="gramEnd"/>
      <w:r w:rsidRPr="00CF6889">
        <w:rPr>
          <w:color w:val="000000" w:themeColor="text1"/>
          <w:sz w:val="28"/>
          <w:lang w:eastAsia="zh-TW"/>
        </w:rPr>
        <w:t>評審委員會審議通過後實施，修正時亦同。</w:t>
      </w:r>
    </w:p>
    <w:p w:rsidR="00DD3326" w:rsidRPr="00CF6889" w:rsidRDefault="00DD3326">
      <w:pPr>
        <w:spacing w:line="362" w:lineRule="exact"/>
        <w:rPr>
          <w:color w:val="000000" w:themeColor="text1"/>
          <w:sz w:val="28"/>
          <w:lang w:eastAsia="zh-TW"/>
        </w:rPr>
        <w:sectPr w:rsidR="00DD3326" w:rsidRPr="00CF6889">
          <w:pgSz w:w="11920" w:h="16850"/>
          <w:pgMar w:top="1420" w:right="1560" w:bottom="280" w:left="1580" w:header="720" w:footer="720" w:gutter="0"/>
          <w:cols w:space="720"/>
        </w:sectPr>
      </w:pPr>
    </w:p>
    <w:p w:rsidR="00B05F6A" w:rsidRPr="00CF6889" w:rsidRDefault="00B05F6A" w:rsidP="00B05F6A">
      <w:pPr>
        <w:autoSpaceDE/>
        <w:autoSpaceDN/>
        <w:snapToGrid w:val="0"/>
        <w:spacing w:line="240" w:lineRule="atLeast"/>
        <w:jc w:val="center"/>
        <w:rPr>
          <w:rFonts w:cs="Times New Roman"/>
          <w:color w:val="000000" w:themeColor="text1"/>
          <w:kern w:val="2"/>
          <w:sz w:val="32"/>
          <w:szCs w:val="32"/>
          <w:lang w:eastAsia="zh-TW"/>
        </w:rPr>
      </w:pPr>
      <w:r w:rsidRPr="00CF6889">
        <w:rPr>
          <w:rFonts w:cs="Times New Roman" w:hint="eastAsia"/>
          <w:color w:val="000000" w:themeColor="text1"/>
          <w:kern w:val="2"/>
          <w:sz w:val="32"/>
          <w:szCs w:val="32"/>
          <w:lang w:eastAsia="zh-TW"/>
        </w:rPr>
        <w:lastRenderedPageBreak/>
        <w:t>國立中山大學海洋科學學院新聘教師評鑑指標表</w:t>
      </w:r>
    </w:p>
    <w:p w:rsidR="00B05F6A" w:rsidRPr="00CF6889" w:rsidRDefault="00B05F6A" w:rsidP="00B05F6A">
      <w:pPr>
        <w:autoSpaceDE/>
        <w:autoSpaceDN/>
        <w:snapToGrid w:val="0"/>
        <w:spacing w:line="240" w:lineRule="atLeast"/>
        <w:jc w:val="right"/>
        <w:rPr>
          <w:rFonts w:cs="Times New Roman"/>
          <w:color w:val="000000" w:themeColor="text1"/>
          <w:kern w:val="2"/>
          <w:sz w:val="28"/>
          <w:szCs w:val="28"/>
          <w:lang w:eastAsia="zh-TW"/>
        </w:rPr>
      </w:pPr>
    </w:p>
    <w:p w:rsidR="00B05F6A" w:rsidRPr="00CF6889" w:rsidRDefault="00B05F6A" w:rsidP="00B05F6A">
      <w:pPr>
        <w:autoSpaceDE/>
        <w:autoSpaceDN/>
        <w:spacing w:line="200" w:lineRule="exact"/>
        <w:ind w:rightChars="49" w:right="108"/>
        <w:jc w:val="right"/>
        <w:rPr>
          <w:rFonts w:cs="Times New Roman"/>
          <w:color w:val="000000" w:themeColor="text1"/>
          <w:kern w:val="2"/>
          <w:sz w:val="20"/>
          <w:szCs w:val="20"/>
          <w:lang w:eastAsia="zh-TW"/>
        </w:rPr>
      </w:pPr>
      <w:r w:rsidRPr="00CF6889">
        <w:rPr>
          <w:rFonts w:cs="Times New Roman" w:hint="eastAsia"/>
          <w:color w:val="000000" w:themeColor="text1"/>
          <w:kern w:val="2"/>
          <w:sz w:val="20"/>
          <w:szCs w:val="20"/>
          <w:lang w:eastAsia="zh-TW"/>
        </w:rPr>
        <w:t>109年03月05日海洋科學學院10</w:t>
      </w:r>
      <w:r w:rsidRPr="00CF6889">
        <w:rPr>
          <w:rFonts w:cs="Times New Roman"/>
          <w:color w:val="000000" w:themeColor="text1"/>
          <w:kern w:val="2"/>
          <w:sz w:val="20"/>
          <w:szCs w:val="20"/>
          <w:lang w:eastAsia="zh-TW"/>
        </w:rPr>
        <w:t>8</w:t>
      </w:r>
      <w:r w:rsidRPr="00CF6889">
        <w:rPr>
          <w:rFonts w:cs="Times New Roman" w:hint="eastAsia"/>
          <w:color w:val="000000" w:themeColor="text1"/>
          <w:kern w:val="2"/>
          <w:sz w:val="20"/>
          <w:szCs w:val="20"/>
          <w:lang w:eastAsia="zh-TW"/>
        </w:rPr>
        <w:t>學年度第7次教師評審委員會修正通過</w:t>
      </w:r>
    </w:p>
    <w:p w:rsidR="00B05F6A" w:rsidRPr="00CF6889" w:rsidRDefault="00B05F6A" w:rsidP="00B05F6A">
      <w:pPr>
        <w:autoSpaceDE/>
        <w:autoSpaceDN/>
        <w:spacing w:line="200" w:lineRule="exact"/>
        <w:ind w:rightChars="49" w:right="108"/>
        <w:jc w:val="right"/>
        <w:rPr>
          <w:rFonts w:cs="Times New Roman"/>
          <w:color w:val="000000" w:themeColor="text1"/>
          <w:kern w:val="2"/>
          <w:sz w:val="20"/>
          <w:szCs w:val="20"/>
          <w:lang w:eastAsia="zh-TW"/>
        </w:rPr>
      </w:pPr>
      <w:r w:rsidRPr="00CF6889">
        <w:rPr>
          <w:rFonts w:cs="Times New Roman" w:hint="eastAsia"/>
          <w:color w:val="000000" w:themeColor="text1"/>
          <w:kern w:val="2"/>
          <w:sz w:val="20"/>
          <w:szCs w:val="20"/>
          <w:lang w:eastAsia="zh-TW"/>
        </w:rPr>
        <w:t>109年06月11日本校第400次教師評審委員會修正通過</w:t>
      </w:r>
    </w:p>
    <w:p w:rsidR="00B05F6A" w:rsidRPr="00CF6889" w:rsidRDefault="00B05F6A" w:rsidP="00B05F6A">
      <w:pPr>
        <w:autoSpaceDE/>
        <w:autoSpaceDN/>
        <w:spacing w:line="200" w:lineRule="exact"/>
        <w:ind w:rightChars="49" w:right="108"/>
        <w:jc w:val="right"/>
        <w:rPr>
          <w:rFonts w:cs="Times New Roman"/>
          <w:color w:val="000000" w:themeColor="text1"/>
          <w:kern w:val="2"/>
          <w:sz w:val="20"/>
          <w:szCs w:val="20"/>
          <w:lang w:eastAsia="zh-TW"/>
        </w:rPr>
      </w:pPr>
      <w:r w:rsidRPr="00CF6889">
        <w:rPr>
          <w:rFonts w:cs="Times New Roman" w:hint="eastAsia"/>
          <w:color w:val="000000" w:themeColor="text1"/>
          <w:kern w:val="2"/>
          <w:sz w:val="20"/>
          <w:szCs w:val="20"/>
          <w:lang w:eastAsia="zh-TW"/>
        </w:rPr>
        <w:t>113年</w:t>
      </w:r>
      <w:r w:rsidR="00535163" w:rsidRPr="00CF6889">
        <w:rPr>
          <w:rFonts w:cs="Times New Roman"/>
          <w:color w:val="000000" w:themeColor="text1"/>
          <w:kern w:val="2"/>
          <w:sz w:val="20"/>
          <w:szCs w:val="20"/>
          <w:lang w:eastAsia="zh-TW"/>
        </w:rPr>
        <w:t>09</w:t>
      </w:r>
      <w:r w:rsidRPr="00CF6889">
        <w:rPr>
          <w:rFonts w:cs="Times New Roman" w:hint="eastAsia"/>
          <w:color w:val="000000" w:themeColor="text1"/>
          <w:kern w:val="2"/>
          <w:sz w:val="20"/>
          <w:szCs w:val="20"/>
          <w:lang w:eastAsia="zh-TW"/>
        </w:rPr>
        <w:t>月</w:t>
      </w:r>
      <w:r w:rsidR="00535163" w:rsidRPr="00CF6889">
        <w:rPr>
          <w:rFonts w:cs="Times New Roman"/>
          <w:color w:val="000000" w:themeColor="text1"/>
          <w:kern w:val="2"/>
          <w:sz w:val="20"/>
          <w:szCs w:val="20"/>
          <w:lang w:eastAsia="zh-TW"/>
        </w:rPr>
        <w:t>09</w:t>
      </w:r>
      <w:r w:rsidRPr="00CF6889">
        <w:rPr>
          <w:rFonts w:cs="Times New Roman" w:hint="eastAsia"/>
          <w:color w:val="000000" w:themeColor="text1"/>
          <w:kern w:val="2"/>
          <w:sz w:val="20"/>
          <w:szCs w:val="20"/>
          <w:lang w:eastAsia="zh-TW"/>
        </w:rPr>
        <w:t>日海洋科學學院113學年度第1次教師評審委員會議修正通過</w:t>
      </w:r>
    </w:p>
    <w:p w:rsidR="00B05F6A" w:rsidRPr="00CF6889" w:rsidRDefault="00B05F6A" w:rsidP="00B05F6A">
      <w:pPr>
        <w:autoSpaceDE/>
        <w:autoSpaceDN/>
        <w:spacing w:beforeLines="100" w:before="360"/>
        <w:rPr>
          <w:rFonts w:cs="Times New Roman"/>
          <w:color w:val="000000" w:themeColor="text1"/>
          <w:kern w:val="2"/>
          <w:sz w:val="24"/>
          <w:szCs w:val="24"/>
          <w:lang w:eastAsia="zh-TW"/>
        </w:rPr>
      </w:pPr>
      <w:r w:rsidRPr="00CF6889">
        <w:rPr>
          <w:rFonts w:cs="Times New Roman" w:hint="eastAsia"/>
          <w:color w:val="000000" w:themeColor="text1"/>
          <w:kern w:val="2"/>
          <w:sz w:val="24"/>
          <w:szCs w:val="24"/>
          <w:lang w:eastAsia="zh-TW"/>
        </w:rPr>
        <w:t xml:space="preserve">系所：                                          姓名： </w:t>
      </w:r>
    </w:p>
    <w:p w:rsidR="00B05F6A" w:rsidRPr="00CF6889" w:rsidRDefault="00B05F6A" w:rsidP="00B05F6A">
      <w:pPr>
        <w:autoSpaceDE/>
        <w:autoSpaceDN/>
        <w:rPr>
          <w:rFonts w:cs="Times New Roman"/>
          <w:color w:val="000000" w:themeColor="text1"/>
          <w:kern w:val="2"/>
          <w:sz w:val="24"/>
          <w:szCs w:val="24"/>
          <w:lang w:eastAsia="zh-TW"/>
        </w:rPr>
      </w:pPr>
      <w:r w:rsidRPr="00CF6889">
        <w:rPr>
          <w:rFonts w:cs="Times New Roman" w:hint="eastAsia"/>
          <w:color w:val="000000" w:themeColor="text1"/>
          <w:kern w:val="2"/>
          <w:sz w:val="24"/>
          <w:szCs w:val="24"/>
          <w:lang w:eastAsia="zh-TW"/>
        </w:rPr>
        <w:t xml:space="preserve">                                                本職級生效日：  年  月  日</w:t>
      </w:r>
    </w:p>
    <w:p w:rsidR="00B05F6A" w:rsidRPr="00CF6889" w:rsidRDefault="00B05F6A" w:rsidP="00B05F6A">
      <w:pPr>
        <w:numPr>
          <w:ilvl w:val="0"/>
          <w:numId w:val="20"/>
        </w:numPr>
        <w:autoSpaceDE/>
        <w:autoSpaceDN/>
        <w:snapToGrid w:val="0"/>
        <w:spacing w:beforeLines="50" w:before="180" w:line="240" w:lineRule="atLeast"/>
        <w:ind w:left="482" w:hanging="482"/>
        <w:rPr>
          <w:rFonts w:cs="Times New Roman"/>
          <w:color w:val="000000" w:themeColor="text1"/>
          <w:kern w:val="2"/>
          <w:sz w:val="24"/>
          <w:szCs w:val="24"/>
          <w:lang w:eastAsia="zh-TW"/>
        </w:rPr>
      </w:pPr>
      <w:r w:rsidRPr="00CF6889">
        <w:rPr>
          <w:rFonts w:cs="Times New Roman" w:hint="eastAsia"/>
          <w:color w:val="000000" w:themeColor="text1"/>
          <w:kern w:val="2"/>
          <w:sz w:val="24"/>
          <w:szCs w:val="24"/>
          <w:lang w:eastAsia="zh-TW"/>
        </w:rPr>
        <w:t>院教師評審委員會審查評鑑時，得邀請申請人列席說明。</w:t>
      </w:r>
    </w:p>
    <w:p w:rsidR="00B05F6A" w:rsidRPr="00CF6889" w:rsidRDefault="00B05F6A" w:rsidP="00B05F6A">
      <w:pPr>
        <w:numPr>
          <w:ilvl w:val="0"/>
          <w:numId w:val="20"/>
        </w:numPr>
        <w:autoSpaceDE/>
        <w:autoSpaceDN/>
        <w:snapToGrid w:val="0"/>
        <w:spacing w:line="240" w:lineRule="atLeast"/>
        <w:ind w:left="482" w:hanging="482"/>
        <w:rPr>
          <w:rFonts w:cs="Times New Roman"/>
          <w:color w:val="000000" w:themeColor="text1"/>
          <w:kern w:val="2"/>
          <w:sz w:val="24"/>
          <w:szCs w:val="24"/>
          <w:lang w:eastAsia="zh-TW"/>
        </w:rPr>
      </w:pPr>
      <w:r w:rsidRPr="00CF6889">
        <w:rPr>
          <w:rFonts w:cs="Times New Roman" w:hint="eastAsia"/>
          <w:color w:val="000000" w:themeColor="text1"/>
          <w:kern w:val="2"/>
          <w:sz w:val="24"/>
          <w:szCs w:val="24"/>
          <w:lang w:eastAsia="zh-TW"/>
        </w:rPr>
        <w:t>評鑑評分規定如下：</w:t>
      </w:r>
    </w:p>
    <w:p w:rsidR="00B05F6A" w:rsidRPr="00CF6889" w:rsidRDefault="00B05F6A" w:rsidP="00B05F6A">
      <w:pPr>
        <w:autoSpaceDE/>
        <w:autoSpaceDN/>
        <w:rPr>
          <w:rFonts w:cs="Times New Roman"/>
          <w:color w:val="000000" w:themeColor="text1"/>
          <w:kern w:val="2"/>
          <w:sz w:val="24"/>
          <w:szCs w:val="24"/>
          <w:lang w:eastAsia="zh-TW"/>
        </w:rPr>
      </w:pPr>
      <w:r w:rsidRPr="00CF6889">
        <w:rPr>
          <w:rFonts w:cs="Times New Roman" w:hint="eastAsia"/>
          <w:color w:val="000000" w:themeColor="text1"/>
          <w:kern w:val="2"/>
          <w:sz w:val="24"/>
          <w:szCs w:val="24"/>
          <w:lang w:eastAsia="zh-TW"/>
        </w:rPr>
        <w:t>（一）評鑑審查分研究表現、教學及服務成績三項，各項總</w:t>
      </w:r>
      <w:proofErr w:type="gramStart"/>
      <w:r w:rsidRPr="00CF6889">
        <w:rPr>
          <w:rFonts w:cs="Times New Roman" w:hint="eastAsia"/>
          <w:color w:val="000000" w:themeColor="text1"/>
          <w:kern w:val="2"/>
          <w:sz w:val="24"/>
          <w:szCs w:val="24"/>
          <w:lang w:eastAsia="zh-TW"/>
        </w:rPr>
        <w:t>分均為100分</w:t>
      </w:r>
      <w:proofErr w:type="gramEnd"/>
      <w:r w:rsidRPr="00CF6889">
        <w:rPr>
          <w:rFonts w:cs="Times New Roman" w:hint="eastAsia"/>
          <w:color w:val="000000" w:themeColor="text1"/>
          <w:kern w:val="2"/>
          <w:sz w:val="24"/>
          <w:szCs w:val="24"/>
          <w:lang w:eastAsia="zh-TW"/>
        </w:rPr>
        <w:t>，各項</w:t>
      </w:r>
      <w:proofErr w:type="gramStart"/>
      <w:r w:rsidRPr="00CF6889">
        <w:rPr>
          <w:rFonts w:cs="Times New Roman" w:hint="eastAsia"/>
          <w:color w:val="000000" w:themeColor="text1"/>
          <w:kern w:val="2"/>
          <w:sz w:val="24"/>
          <w:szCs w:val="24"/>
          <w:lang w:eastAsia="zh-TW"/>
        </w:rPr>
        <w:t>成績均須</w:t>
      </w:r>
      <w:proofErr w:type="gramEnd"/>
      <w:r w:rsidRPr="00CF6889">
        <w:rPr>
          <w:rFonts w:cs="Times New Roman" w:hint="eastAsia"/>
          <w:color w:val="000000" w:themeColor="text1"/>
          <w:kern w:val="2"/>
          <w:sz w:val="24"/>
          <w:szCs w:val="24"/>
          <w:lang w:eastAsia="zh-TW"/>
        </w:rPr>
        <w:t>達70分</w:t>
      </w:r>
    </w:p>
    <w:p w:rsidR="00B05F6A" w:rsidRPr="00CF6889" w:rsidRDefault="00B05F6A" w:rsidP="00B05F6A">
      <w:pPr>
        <w:autoSpaceDE/>
        <w:autoSpaceDN/>
        <w:rPr>
          <w:rFonts w:cs="Times New Roman"/>
          <w:color w:val="000000" w:themeColor="text1"/>
          <w:kern w:val="2"/>
          <w:sz w:val="24"/>
          <w:szCs w:val="24"/>
          <w:lang w:eastAsia="zh-TW"/>
        </w:rPr>
      </w:pPr>
      <w:r w:rsidRPr="00CF6889">
        <w:rPr>
          <w:rFonts w:cs="Times New Roman" w:hint="eastAsia"/>
          <w:bCs/>
          <w:color w:val="000000" w:themeColor="text1"/>
          <w:kern w:val="2"/>
          <w:sz w:val="24"/>
          <w:szCs w:val="24"/>
          <w:lang w:eastAsia="zh-TW"/>
        </w:rPr>
        <w:t>（二）</w:t>
      </w:r>
      <w:r w:rsidRPr="00CF6889">
        <w:rPr>
          <w:rFonts w:cs="Times New Roman" w:hint="eastAsia"/>
          <w:color w:val="000000" w:themeColor="text1"/>
          <w:kern w:val="2"/>
          <w:sz w:val="24"/>
          <w:szCs w:val="24"/>
          <w:lang w:eastAsia="zh-TW"/>
        </w:rPr>
        <w:t>研究部分(</w:t>
      </w:r>
      <w:r w:rsidRPr="00CF6889">
        <w:rPr>
          <w:rFonts w:cs="Times New Roman"/>
          <w:color w:val="000000" w:themeColor="text1"/>
          <w:kern w:val="2"/>
          <w:sz w:val="24"/>
          <w:szCs w:val="24"/>
          <w:lang w:eastAsia="zh-TW"/>
        </w:rPr>
        <w:t>A)</w:t>
      </w:r>
      <w:r w:rsidRPr="00CF6889">
        <w:rPr>
          <w:rFonts w:cs="Times New Roman" w:hint="eastAsia"/>
          <w:color w:val="000000" w:themeColor="text1"/>
          <w:kern w:val="2"/>
          <w:sz w:val="24"/>
          <w:szCs w:val="24"/>
          <w:lang w:eastAsia="zh-TW"/>
        </w:rPr>
        <w:t>：5年總分100分</w:t>
      </w:r>
    </w:p>
    <w:p w:rsidR="00B05F6A" w:rsidRPr="00CF6889" w:rsidRDefault="00B05F6A" w:rsidP="00B05F6A">
      <w:pPr>
        <w:autoSpaceDE/>
        <w:autoSpaceDN/>
        <w:snapToGrid w:val="0"/>
        <w:spacing w:beforeLines="50" w:before="180" w:afterLines="50" w:after="180" w:line="240" w:lineRule="atLeast"/>
        <w:rPr>
          <w:rFonts w:cs="Times New Roman"/>
          <w:color w:val="000000" w:themeColor="text1"/>
          <w:kern w:val="2"/>
          <w:sz w:val="24"/>
          <w:szCs w:val="24"/>
          <w:lang w:eastAsia="zh-TW"/>
        </w:rPr>
      </w:pPr>
      <w:r w:rsidRPr="00CF6889">
        <w:rPr>
          <w:rFonts w:cs="Times New Roman" w:hint="eastAsia"/>
          <w:color w:val="000000" w:themeColor="text1"/>
          <w:kern w:val="2"/>
          <w:sz w:val="24"/>
          <w:szCs w:val="24"/>
          <w:lang w:eastAsia="zh-TW"/>
        </w:rPr>
        <w:t>1、以一般研究類評鑑：</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4394"/>
        <w:gridCol w:w="803"/>
        <w:gridCol w:w="331"/>
        <w:gridCol w:w="472"/>
        <w:gridCol w:w="804"/>
      </w:tblGrid>
      <w:tr w:rsidR="00CF6889" w:rsidRPr="00CF6889" w:rsidTr="001859B9">
        <w:trPr>
          <w:trHeight w:val="580"/>
        </w:trPr>
        <w:tc>
          <w:tcPr>
            <w:tcW w:w="10456" w:type="dxa"/>
            <w:gridSpan w:val="6"/>
            <w:shd w:val="clear" w:color="auto" w:fill="E7E6E6"/>
            <w:vAlign w:val="center"/>
          </w:tcPr>
          <w:p w:rsidR="00B05F6A" w:rsidRPr="00CF6889" w:rsidRDefault="00B05F6A" w:rsidP="00B05F6A">
            <w:pPr>
              <w:autoSpaceDE/>
              <w:autoSpaceDN/>
              <w:jc w:val="both"/>
              <w:rPr>
                <w:rFonts w:cs="Times New Roman"/>
                <w:color w:val="000000" w:themeColor="text1"/>
                <w:kern w:val="2"/>
                <w:sz w:val="24"/>
                <w:szCs w:val="24"/>
                <w:lang w:eastAsia="zh-TW"/>
              </w:rPr>
            </w:pPr>
            <w:r w:rsidRPr="00CF6889">
              <w:rPr>
                <w:rFonts w:cs="Times New Roman"/>
                <w:b/>
                <w:bCs/>
                <w:color w:val="000000" w:themeColor="text1"/>
                <w:kern w:val="2"/>
                <w:sz w:val="24"/>
                <w:szCs w:val="24"/>
                <w:lang w:eastAsia="zh-TW"/>
              </w:rPr>
              <w:t>A1.</w:t>
            </w:r>
            <w:r w:rsidRPr="00CF6889">
              <w:rPr>
                <w:rFonts w:cs="Times New Roman" w:hint="eastAsia"/>
                <w:b/>
                <w:bCs/>
                <w:color w:val="000000" w:themeColor="text1"/>
                <w:kern w:val="2"/>
                <w:sz w:val="24"/>
                <w:szCs w:val="24"/>
                <w:lang w:eastAsia="zh-TW"/>
              </w:rPr>
              <w:t>研究著作部份：最高</w:t>
            </w:r>
            <w:proofErr w:type="gramStart"/>
            <w:r w:rsidRPr="00CF6889">
              <w:rPr>
                <w:rFonts w:cs="Times New Roman" w:hint="eastAsia"/>
                <w:b/>
                <w:bCs/>
                <w:color w:val="000000" w:themeColor="text1"/>
                <w:kern w:val="2"/>
                <w:sz w:val="24"/>
                <w:szCs w:val="24"/>
                <w:lang w:eastAsia="zh-TW"/>
              </w:rPr>
              <w:t>採</w:t>
            </w:r>
            <w:proofErr w:type="gramEnd"/>
            <w:r w:rsidRPr="00CF6889">
              <w:rPr>
                <w:rFonts w:cs="Times New Roman" w:hint="eastAsia"/>
                <w:b/>
                <w:bCs/>
                <w:color w:val="000000" w:themeColor="text1"/>
                <w:kern w:val="2"/>
                <w:sz w:val="24"/>
                <w:szCs w:val="24"/>
                <w:lang w:eastAsia="zh-TW"/>
              </w:rPr>
              <w:t xml:space="preserve">計75分 </w:t>
            </w:r>
            <w:r w:rsidRPr="00CF6889">
              <w:rPr>
                <w:rFonts w:cs="Times New Roman"/>
                <w:b/>
                <w:bCs/>
                <w:color w:val="000000" w:themeColor="text1"/>
                <w:kern w:val="2"/>
                <w:sz w:val="24"/>
                <w:szCs w:val="24"/>
                <w:lang w:eastAsia="zh-TW"/>
              </w:rPr>
              <w:t xml:space="preserve"> </w:t>
            </w:r>
            <w:r w:rsidRPr="00CF6889">
              <w:rPr>
                <w:rFonts w:cs="Times New Roman"/>
                <w:bCs/>
                <w:color w:val="000000" w:themeColor="text1"/>
                <w:kern w:val="2"/>
                <w:sz w:val="24"/>
                <w:szCs w:val="24"/>
                <w:lang w:eastAsia="zh-TW"/>
              </w:rPr>
              <w:t xml:space="preserve">                                   </w:t>
            </w:r>
            <w:r w:rsidRPr="00CF6889">
              <w:rPr>
                <w:rFonts w:cs="Times New Roman" w:hint="eastAsia"/>
                <w:b/>
                <w:bCs/>
                <w:color w:val="000000" w:themeColor="text1"/>
                <w:kern w:val="2"/>
                <w:sz w:val="24"/>
                <w:szCs w:val="24"/>
                <w:lang w:eastAsia="zh-TW"/>
              </w:rPr>
              <w:t>A1分數：</w:t>
            </w:r>
            <w:r w:rsidRPr="00CF6889">
              <w:rPr>
                <w:rFonts w:cs="Times New Roman" w:hint="eastAsia"/>
                <w:b/>
                <w:bCs/>
                <w:color w:val="000000" w:themeColor="text1"/>
                <w:kern w:val="2"/>
                <w:sz w:val="24"/>
                <w:szCs w:val="24"/>
                <w:u w:val="single"/>
                <w:lang w:eastAsia="zh-TW"/>
              </w:rPr>
              <w:t xml:space="preserve">  </w:t>
            </w:r>
            <w:r w:rsidRPr="00CF6889">
              <w:rPr>
                <w:rFonts w:cs="Times New Roman"/>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u w:val="single"/>
                <w:lang w:eastAsia="zh-TW"/>
              </w:rPr>
              <w:t xml:space="preserve">  </w:t>
            </w:r>
            <w:r w:rsidRPr="00CF6889">
              <w:rPr>
                <w:rFonts w:cs="Times New Roman"/>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lang w:eastAsia="zh-TW"/>
              </w:rPr>
              <w:t>分</w:t>
            </w:r>
          </w:p>
        </w:tc>
      </w:tr>
      <w:tr w:rsidR="00CF6889" w:rsidRPr="00CF6889" w:rsidTr="001859B9">
        <w:tc>
          <w:tcPr>
            <w:tcW w:w="3652" w:type="dxa"/>
            <w:shd w:val="clear" w:color="auto" w:fill="auto"/>
            <w:vAlign w:val="center"/>
          </w:tcPr>
          <w:p w:rsidR="00B05F6A" w:rsidRPr="00CF6889" w:rsidRDefault="00B05F6A" w:rsidP="00B05F6A">
            <w:pPr>
              <w:autoSpaceDE/>
              <w:autoSpaceDN/>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項      目</w:t>
            </w:r>
          </w:p>
        </w:tc>
        <w:tc>
          <w:tcPr>
            <w:tcW w:w="4394" w:type="dxa"/>
            <w:shd w:val="clear" w:color="auto" w:fill="auto"/>
            <w:vAlign w:val="center"/>
          </w:tcPr>
          <w:p w:rsidR="00B05F6A" w:rsidRPr="00CF6889" w:rsidRDefault="00B05F6A" w:rsidP="00B05F6A">
            <w:pPr>
              <w:autoSpaceDE/>
              <w:autoSpaceDN/>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分      數</w:t>
            </w:r>
          </w:p>
        </w:tc>
        <w:tc>
          <w:tcPr>
            <w:tcW w:w="803" w:type="dxa"/>
            <w:shd w:val="clear" w:color="auto" w:fill="auto"/>
            <w:vAlign w:val="center"/>
          </w:tcPr>
          <w:p w:rsidR="00B05F6A" w:rsidRPr="00CF6889" w:rsidRDefault="00B05F6A" w:rsidP="00B05F6A">
            <w:pPr>
              <w:autoSpaceDE/>
              <w:autoSpaceDN/>
              <w:spacing w:line="240" w:lineRule="exact"/>
              <w:ind w:rightChars="-45" w:right="-99"/>
              <w:jc w:val="center"/>
              <w:rPr>
                <w:rFonts w:cs="Times New Roman"/>
                <w:b/>
                <w:color w:val="000000" w:themeColor="text1"/>
                <w:kern w:val="2"/>
                <w:sz w:val="20"/>
                <w:szCs w:val="20"/>
                <w:u w:val="single"/>
                <w:lang w:eastAsia="zh-TW"/>
              </w:rPr>
            </w:pPr>
            <w:r w:rsidRPr="00CF6889">
              <w:rPr>
                <w:rFonts w:cs="Times New Roman"/>
                <w:b/>
                <w:color w:val="000000" w:themeColor="text1"/>
                <w:kern w:val="2"/>
                <w:sz w:val="20"/>
                <w:szCs w:val="20"/>
                <w:u w:val="single"/>
                <w:lang w:eastAsia="zh-TW"/>
              </w:rPr>
              <w:t>自評</w:t>
            </w:r>
          </w:p>
        </w:tc>
        <w:tc>
          <w:tcPr>
            <w:tcW w:w="803" w:type="dxa"/>
            <w:gridSpan w:val="2"/>
            <w:shd w:val="clear" w:color="auto" w:fill="auto"/>
            <w:vAlign w:val="center"/>
          </w:tcPr>
          <w:p w:rsidR="006754C7" w:rsidRPr="00CF6889" w:rsidRDefault="00B05F6A" w:rsidP="00B05F6A">
            <w:pPr>
              <w:autoSpaceDE/>
              <w:autoSpaceDN/>
              <w:spacing w:line="240" w:lineRule="exact"/>
              <w:ind w:rightChars="-45" w:right="-99"/>
              <w:jc w:val="center"/>
              <w:rPr>
                <w:rFonts w:cs="Times New Roman"/>
                <w:b/>
                <w:color w:val="000000" w:themeColor="text1"/>
                <w:kern w:val="2"/>
                <w:sz w:val="20"/>
                <w:szCs w:val="20"/>
                <w:u w:val="single"/>
                <w:lang w:eastAsia="zh-TW"/>
              </w:rPr>
            </w:pPr>
            <w:r w:rsidRPr="00CF6889">
              <w:rPr>
                <w:rFonts w:cs="Times New Roman" w:hint="eastAsia"/>
                <w:b/>
                <w:color w:val="000000" w:themeColor="text1"/>
                <w:kern w:val="2"/>
                <w:sz w:val="20"/>
                <w:szCs w:val="20"/>
                <w:u w:val="single"/>
                <w:lang w:eastAsia="zh-TW"/>
              </w:rPr>
              <w:t>系所</w:t>
            </w:r>
          </w:p>
          <w:p w:rsidR="00B05F6A" w:rsidRPr="00CF6889" w:rsidRDefault="00B05F6A" w:rsidP="00B05F6A">
            <w:pPr>
              <w:autoSpaceDE/>
              <w:autoSpaceDN/>
              <w:spacing w:line="240" w:lineRule="exact"/>
              <w:ind w:rightChars="-45" w:right="-99"/>
              <w:jc w:val="center"/>
              <w:rPr>
                <w:rFonts w:cs="Times New Roman"/>
                <w:b/>
                <w:color w:val="000000" w:themeColor="text1"/>
                <w:kern w:val="2"/>
                <w:sz w:val="20"/>
                <w:szCs w:val="20"/>
                <w:u w:val="single"/>
                <w:lang w:eastAsia="zh-TW"/>
              </w:rPr>
            </w:pPr>
            <w:r w:rsidRPr="00CF6889">
              <w:rPr>
                <w:rFonts w:cs="Times New Roman" w:hint="eastAsia"/>
                <w:b/>
                <w:color w:val="000000" w:themeColor="text1"/>
                <w:kern w:val="2"/>
                <w:sz w:val="20"/>
                <w:szCs w:val="20"/>
                <w:u w:val="single"/>
                <w:lang w:eastAsia="zh-TW"/>
              </w:rPr>
              <w:t>初審</w:t>
            </w:r>
          </w:p>
        </w:tc>
        <w:tc>
          <w:tcPr>
            <w:tcW w:w="804" w:type="dxa"/>
            <w:shd w:val="clear" w:color="auto" w:fill="auto"/>
            <w:vAlign w:val="center"/>
          </w:tcPr>
          <w:p w:rsidR="00B05F6A" w:rsidRPr="00CF6889" w:rsidRDefault="00B05F6A" w:rsidP="00B05F6A">
            <w:pPr>
              <w:autoSpaceDE/>
              <w:autoSpaceDN/>
              <w:spacing w:line="240" w:lineRule="exact"/>
              <w:ind w:rightChars="-45" w:right="-99"/>
              <w:jc w:val="center"/>
              <w:rPr>
                <w:rFonts w:cs="Times New Roman"/>
                <w:b/>
                <w:color w:val="000000" w:themeColor="text1"/>
                <w:kern w:val="2"/>
                <w:sz w:val="20"/>
                <w:szCs w:val="20"/>
                <w:u w:val="single"/>
                <w:lang w:eastAsia="zh-TW"/>
              </w:rPr>
            </w:pPr>
            <w:r w:rsidRPr="00CF6889">
              <w:rPr>
                <w:rFonts w:cs="Times New Roman" w:hint="eastAsia"/>
                <w:b/>
                <w:color w:val="000000" w:themeColor="text1"/>
                <w:kern w:val="2"/>
                <w:sz w:val="20"/>
                <w:szCs w:val="20"/>
                <w:u w:val="single"/>
                <w:lang w:eastAsia="zh-TW"/>
              </w:rPr>
              <w:t>院</w:t>
            </w:r>
            <w:proofErr w:type="gramStart"/>
            <w:r w:rsidRPr="00CF6889">
              <w:rPr>
                <w:rFonts w:cs="Times New Roman" w:hint="eastAsia"/>
                <w:b/>
                <w:color w:val="000000" w:themeColor="text1"/>
                <w:kern w:val="2"/>
                <w:sz w:val="20"/>
                <w:szCs w:val="20"/>
                <w:u w:val="single"/>
                <w:lang w:eastAsia="zh-TW"/>
              </w:rPr>
              <w:t>複</w:t>
            </w:r>
            <w:proofErr w:type="gramEnd"/>
            <w:r w:rsidRPr="00CF6889">
              <w:rPr>
                <w:rFonts w:cs="Times New Roman" w:hint="eastAsia"/>
                <w:b/>
                <w:color w:val="000000" w:themeColor="text1"/>
                <w:kern w:val="2"/>
                <w:sz w:val="20"/>
                <w:szCs w:val="20"/>
                <w:u w:val="single"/>
                <w:lang w:eastAsia="zh-TW"/>
              </w:rPr>
              <w:t>審</w:t>
            </w:r>
          </w:p>
        </w:tc>
      </w:tr>
      <w:tr w:rsidR="00CF6889" w:rsidRPr="00CF6889" w:rsidTr="001859B9">
        <w:tc>
          <w:tcPr>
            <w:tcW w:w="3652" w:type="dxa"/>
            <w:shd w:val="clear" w:color="auto" w:fill="auto"/>
          </w:tcPr>
          <w:p w:rsidR="00B05F6A" w:rsidRPr="00CF6889" w:rsidRDefault="00B05F6A" w:rsidP="00B05F6A">
            <w:pPr>
              <w:autoSpaceDE/>
              <w:autoSpaceDN/>
              <w:jc w:val="both"/>
              <w:rPr>
                <w:rFonts w:cs="Times New Roman"/>
                <w:color w:val="000000" w:themeColor="text1"/>
                <w:kern w:val="2"/>
                <w:lang w:eastAsia="zh-TW"/>
              </w:rPr>
            </w:pPr>
            <w:r w:rsidRPr="00CF6889">
              <w:rPr>
                <w:rFonts w:cs="Times New Roman" w:hint="eastAsia"/>
                <w:bCs/>
                <w:color w:val="000000" w:themeColor="text1"/>
                <w:kern w:val="2"/>
                <w:sz w:val="24"/>
                <w:szCs w:val="24"/>
                <w:lang w:eastAsia="zh-TW"/>
              </w:rPr>
              <w:t>任職5年內發表研究著作篇數</w:t>
            </w:r>
          </w:p>
          <w:p w:rsidR="00B05F6A" w:rsidRPr="00CF6889" w:rsidRDefault="00B05F6A" w:rsidP="00B05F6A">
            <w:pPr>
              <w:autoSpaceDE/>
              <w:autoSpaceDN/>
              <w:rPr>
                <w:rFonts w:cs="Times New Roman"/>
                <w:color w:val="000000" w:themeColor="text1"/>
                <w:kern w:val="2"/>
                <w:lang w:eastAsia="zh-TW"/>
              </w:rPr>
            </w:pPr>
            <w:r w:rsidRPr="00CF6889">
              <w:rPr>
                <w:rFonts w:cs="Times New Roman" w:hint="eastAsia"/>
                <w:color w:val="000000" w:themeColor="text1"/>
                <w:kern w:val="2"/>
                <w:lang w:eastAsia="zh-TW"/>
              </w:rPr>
              <w:t>第一作者或通訊作者</w:t>
            </w:r>
          </w:p>
          <w:p w:rsidR="00B05F6A" w:rsidRPr="00CF6889" w:rsidRDefault="00B05F6A" w:rsidP="00B05F6A">
            <w:pPr>
              <w:autoSpaceDE/>
              <w:autoSpaceDN/>
              <w:ind w:rightChars="-43" w:right="-95"/>
              <w:rPr>
                <w:rFonts w:cs="Times New Roman"/>
                <w:color w:val="000000" w:themeColor="text1"/>
                <w:kern w:val="2"/>
                <w:lang w:eastAsia="zh-TW"/>
              </w:rPr>
            </w:pPr>
            <w:r w:rsidRPr="00CF6889">
              <w:rPr>
                <w:rFonts w:cs="Times New Roman" w:hint="eastAsia"/>
                <w:color w:val="000000" w:themeColor="text1"/>
                <w:kern w:val="2"/>
                <w:lang w:eastAsia="zh-TW"/>
              </w:rPr>
              <w:t>期刊等級依評鑑當年度最新資料為</w:t>
            </w:r>
            <w:proofErr w:type="gramStart"/>
            <w:r w:rsidRPr="00CF6889">
              <w:rPr>
                <w:rFonts w:cs="Times New Roman" w:hint="eastAsia"/>
                <w:color w:val="000000" w:themeColor="text1"/>
                <w:kern w:val="2"/>
                <w:lang w:eastAsia="zh-TW"/>
              </w:rPr>
              <w:t>準</w:t>
            </w:r>
            <w:proofErr w:type="gramEnd"/>
          </w:p>
        </w:tc>
        <w:tc>
          <w:tcPr>
            <w:tcW w:w="4394" w:type="dxa"/>
            <w:shd w:val="clear" w:color="auto" w:fill="auto"/>
          </w:tcPr>
          <w:p w:rsidR="00B05F6A" w:rsidRPr="00CF6889" w:rsidRDefault="00B05F6A" w:rsidP="00B05F6A">
            <w:pPr>
              <w:autoSpaceDE/>
              <w:autoSpaceDN/>
              <w:jc w:val="both"/>
              <w:rPr>
                <w:rFonts w:cs="Times New Roman"/>
                <w:color w:val="000000" w:themeColor="text1"/>
                <w:kern w:val="2"/>
                <w:lang w:eastAsia="zh-TW"/>
              </w:rPr>
            </w:pPr>
            <w:r w:rsidRPr="00CF6889">
              <w:rPr>
                <w:rFonts w:cs="Times New Roman" w:hint="eastAsia"/>
                <w:bCs/>
                <w:color w:val="000000" w:themeColor="text1"/>
                <w:kern w:val="2"/>
                <w:sz w:val="24"/>
                <w:szCs w:val="24"/>
                <w:lang w:eastAsia="zh-TW"/>
              </w:rPr>
              <w:t>SCI Q1每篇30分，Q2每篇20分，Q3每篇15分，其餘每篇10分(SSCI Q1每篇50分，Q2每篇40分，Q3每篇30分，其餘每篇20分)</w:t>
            </w:r>
          </w:p>
        </w:tc>
        <w:tc>
          <w:tcPr>
            <w:tcW w:w="803" w:type="dxa"/>
            <w:shd w:val="clear" w:color="auto" w:fill="auto"/>
          </w:tcPr>
          <w:p w:rsidR="00B05F6A" w:rsidRPr="00CF6889" w:rsidRDefault="00B05F6A" w:rsidP="00B05F6A">
            <w:pPr>
              <w:autoSpaceDE/>
              <w:autoSpaceDN/>
              <w:rPr>
                <w:rFonts w:cs="Times New Roman"/>
                <w:color w:val="000000" w:themeColor="text1"/>
                <w:kern w:val="2"/>
                <w:lang w:eastAsia="zh-TW"/>
              </w:rPr>
            </w:pPr>
          </w:p>
        </w:tc>
        <w:tc>
          <w:tcPr>
            <w:tcW w:w="803" w:type="dxa"/>
            <w:gridSpan w:val="2"/>
            <w:shd w:val="clear" w:color="auto" w:fill="auto"/>
          </w:tcPr>
          <w:p w:rsidR="00B05F6A" w:rsidRPr="00CF6889" w:rsidRDefault="00B05F6A" w:rsidP="00B05F6A">
            <w:pPr>
              <w:autoSpaceDE/>
              <w:autoSpaceDN/>
              <w:rPr>
                <w:rFonts w:cs="Times New Roman"/>
                <w:color w:val="000000" w:themeColor="text1"/>
                <w:kern w:val="2"/>
                <w:lang w:eastAsia="zh-TW"/>
              </w:rPr>
            </w:pPr>
          </w:p>
        </w:tc>
        <w:tc>
          <w:tcPr>
            <w:tcW w:w="804" w:type="dxa"/>
            <w:shd w:val="clear" w:color="auto" w:fill="auto"/>
          </w:tcPr>
          <w:p w:rsidR="00B05F6A" w:rsidRPr="00CF6889" w:rsidRDefault="00B05F6A" w:rsidP="00B05F6A">
            <w:pPr>
              <w:autoSpaceDE/>
              <w:autoSpaceDN/>
              <w:rPr>
                <w:rFonts w:cs="Times New Roman"/>
                <w:color w:val="000000" w:themeColor="text1"/>
                <w:kern w:val="2"/>
                <w:lang w:eastAsia="zh-TW"/>
              </w:rPr>
            </w:pPr>
          </w:p>
        </w:tc>
      </w:tr>
      <w:tr w:rsidR="00CF6889" w:rsidRPr="00CF6889" w:rsidTr="001859B9">
        <w:trPr>
          <w:trHeight w:val="625"/>
        </w:trPr>
        <w:tc>
          <w:tcPr>
            <w:tcW w:w="10456" w:type="dxa"/>
            <w:gridSpan w:val="6"/>
            <w:shd w:val="clear" w:color="auto" w:fill="E7E6E6"/>
            <w:vAlign w:val="center"/>
          </w:tcPr>
          <w:p w:rsidR="00B05F6A" w:rsidRPr="00CF6889" w:rsidRDefault="00B05F6A" w:rsidP="00B05F6A">
            <w:pPr>
              <w:autoSpaceDE/>
              <w:autoSpaceDN/>
              <w:rPr>
                <w:rFonts w:cs="Times New Roman"/>
                <w:color w:val="000000" w:themeColor="text1"/>
                <w:kern w:val="2"/>
                <w:sz w:val="24"/>
                <w:szCs w:val="24"/>
                <w:lang w:eastAsia="zh-TW"/>
              </w:rPr>
            </w:pPr>
            <w:r w:rsidRPr="00CF6889">
              <w:rPr>
                <w:rFonts w:cs="Times New Roman"/>
                <w:b/>
                <w:bCs/>
                <w:color w:val="000000" w:themeColor="text1"/>
                <w:kern w:val="2"/>
                <w:sz w:val="24"/>
                <w:szCs w:val="24"/>
                <w:lang w:eastAsia="zh-TW"/>
              </w:rPr>
              <w:t>A2.</w:t>
            </w:r>
            <w:r w:rsidRPr="00CF6889">
              <w:rPr>
                <w:rFonts w:cs="Times New Roman" w:hint="eastAsia"/>
                <w:b/>
                <w:bCs/>
                <w:color w:val="000000" w:themeColor="text1"/>
                <w:kern w:val="2"/>
                <w:sz w:val="24"/>
                <w:szCs w:val="24"/>
                <w:lang w:eastAsia="zh-TW"/>
              </w:rPr>
              <w:t>研究計畫獎助及其他學術專業成就：最高</w:t>
            </w:r>
            <w:proofErr w:type="gramStart"/>
            <w:r w:rsidRPr="00CF6889">
              <w:rPr>
                <w:rFonts w:cs="Times New Roman" w:hint="eastAsia"/>
                <w:b/>
                <w:bCs/>
                <w:color w:val="000000" w:themeColor="text1"/>
                <w:kern w:val="2"/>
                <w:sz w:val="24"/>
                <w:szCs w:val="24"/>
                <w:lang w:eastAsia="zh-TW"/>
              </w:rPr>
              <w:t>採</w:t>
            </w:r>
            <w:proofErr w:type="gramEnd"/>
            <w:r w:rsidRPr="00CF6889">
              <w:rPr>
                <w:rFonts w:cs="Times New Roman" w:hint="eastAsia"/>
                <w:b/>
                <w:bCs/>
                <w:color w:val="000000" w:themeColor="text1"/>
                <w:kern w:val="2"/>
                <w:sz w:val="24"/>
                <w:szCs w:val="24"/>
                <w:lang w:eastAsia="zh-TW"/>
              </w:rPr>
              <w:t xml:space="preserve">計25分 </w:t>
            </w:r>
            <w:r w:rsidRPr="00CF6889">
              <w:rPr>
                <w:rFonts w:cs="Times New Roman"/>
                <w:bCs/>
                <w:color w:val="000000" w:themeColor="text1"/>
                <w:kern w:val="2"/>
                <w:sz w:val="24"/>
                <w:szCs w:val="24"/>
                <w:lang w:eastAsia="zh-TW"/>
              </w:rPr>
              <w:t xml:space="preserve">                  </w:t>
            </w:r>
            <w:r w:rsidRPr="00CF6889">
              <w:rPr>
                <w:rFonts w:cs="Times New Roman" w:hint="eastAsia"/>
                <w:b/>
                <w:bCs/>
                <w:color w:val="000000" w:themeColor="text1"/>
                <w:kern w:val="2"/>
                <w:sz w:val="24"/>
                <w:szCs w:val="24"/>
                <w:lang w:eastAsia="zh-TW"/>
              </w:rPr>
              <w:t>A</w:t>
            </w:r>
            <w:r w:rsidRPr="00CF6889">
              <w:rPr>
                <w:rFonts w:cs="Times New Roman"/>
                <w:b/>
                <w:bCs/>
                <w:color w:val="000000" w:themeColor="text1"/>
                <w:kern w:val="2"/>
                <w:sz w:val="24"/>
                <w:szCs w:val="24"/>
                <w:lang w:eastAsia="zh-TW"/>
              </w:rPr>
              <w:t>2</w:t>
            </w:r>
            <w:r w:rsidRPr="00CF6889">
              <w:rPr>
                <w:rFonts w:cs="Times New Roman" w:hint="eastAsia"/>
                <w:b/>
                <w:bCs/>
                <w:color w:val="000000" w:themeColor="text1"/>
                <w:kern w:val="2"/>
                <w:sz w:val="24"/>
                <w:szCs w:val="24"/>
                <w:lang w:eastAsia="zh-TW"/>
              </w:rPr>
              <w:t>分數：</w:t>
            </w:r>
            <w:r w:rsidRPr="00CF6889">
              <w:rPr>
                <w:rFonts w:cs="Times New Roman" w:hint="eastAsia"/>
                <w:b/>
                <w:bCs/>
                <w:color w:val="000000" w:themeColor="text1"/>
                <w:kern w:val="2"/>
                <w:sz w:val="24"/>
                <w:szCs w:val="24"/>
                <w:u w:val="single"/>
                <w:lang w:eastAsia="zh-TW"/>
              </w:rPr>
              <w:t xml:space="preserve">  </w:t>
            </w:r>
            <w:r w:rsidRPr="00CF6889">
              <w:rPr>
                <w:rFonts w:cs="Times New Roman"/>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u w:val="single"/>
                <w:lang w:eastAsia="zh-TW"/>
              </w:rPr>
              <w:t xml:space="preserve">  </w:t>
            </w:r>
            <w:r w:rsidRPr="00CF6889">
              <w:rPr>
                <w:rFonts w:cs="Times New Roman"/>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lang w:eastAsia="zh-TW"/>
              </w:rPr>
              <w:t>分</w:t>
            </w:r>
          </w:p>
        </w:tc>
      </w:tr>
      <w:tr w:rsidR="00CF6889" w:rsidRPr="00CF6889" w:rsidTr="001859B9">
        <w:tc>
          <w:tcPr>
            <w:tcW w:w="3652" w:type="dxa"/>
            <w:shd w:val="clear" w:color="auto" w:fill="auto"/>
            <w:vAlign w:val="center"/>
          </w:tcPr>
          <w:p w:rsidR="00B05F6A" w:rsidRPr="00CF6889" w:rsidRDefault="00B05F6A" w:rsidP="00B05F6A">
            <w:pPr>
              <w:autoSpaceDE/>
              <w:autoSpaceDN/>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項      目</w:t>
            </w:r>
          </w:p>
        </w:tc>
        <w:tc>
          <w:tcPr>
            <w:tcW w:w="4394" w:type="dxa"/>
            <w:shd w:val="clear" w:color="auto" w:fill="auto"/>
            <w:vAlign w:val="center"/>
          </w:tcPr>
          <w:p w:rsidR="00B05F6A" w:rsidRPr="00CF6889" w:rsidRDefault="00B05F6A" w:rsidP="00B05F6A">
            <w:pPr>
              <w:autoSpaceDE/>
              <w:autoSpaceDN/>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分      數</w:t>
            </w:r>
          </w:p>
        </w:tc>
        <w:tc>
          <w:tcPr>
            <w:tcW w:w="1134" w:type="dxa"/>
            <w:gridSpan w:val="2"/>
            <w:shd w:val="clear" w:color="auto" w:fill="auto"/>
            <w:vAlign w:val="center"/>
          </w:tcPr>
          <w:p w:rsidR="00B05F6A" w:rsidRPr="00CF6889" w:rsidRDefault="00B05F6A" w:rsidP="00B05F6A">
            <w:pPr>
              <w:autoSpaceDE/>
              <w:autoSpaceDN/>
              <w:ind w:rightChars="-45" w:right="-99"/>
              <w:jc w:val="center"/>
              <w:rPr>
                <w:rFonts w:cs="Times New Roman"/>
                <w:b/>
                <w:color w:val="000000" w:themeColor="text1"/>
                <w:kern w:val="2"/>
                <w:sz w:val="24"/>
                <w:szCs w:val="24"/>
                <w:u w:val="single"/>
                <w:lang w:eastAsia="zh-TW"/>
              </w:rPr>
            </w:pPr>
            <w:r w:rsidRPr="00CF6889">
              <w:rPr>
                <w:rFonts w:cs="Times New Roman"/>
                <w:b/>
                <w:color w:val="000000" w:themeColor="text1"/>
                <w:kern w:val="2"/>
                <w:sz w:val="24"/>
                <w:szCs w:val="24"/>
                <w:u w:val="single"/>
                <w:lang w:eastAsia="zh-TW"/>
              </w:rPr>
              <w:t>自評</w:t>
            </w:r>
          </w:p>
        </w:tc>
        <w:tc>
          <w:tcPr>
            <w:tcW w:w="1276" w:type="dxa"/>
            <w:gridSpan w:val="2"/>
            <w:shd w:val="clear" w:color="auto" w:fill="auto"/>
            <w:vAlign w:val="center"/>
          </w:tcPr>
          <w:p w:rsidR="00B05F6A" w:rsidRPr="00CF6889" w:rsidRDefault="00B05F6A" w:rsidP="00B05F6A">
            <w:pPr>
              <w:autoSpaceDE/>
              <w:autoSpaceDN/>
              <w:spacing w:line="240" w:lineRule="exact"/>
              <w:ind w:rightChars="-45" w:right="-99"/>
              <w:jc w:val="center"/>
              <w:rPr>
                <w:rFonts w:cs="Times New Roman"/>
                <w:b/>
                <w:color w:val="000000" w:themeColor="text1"/>
                <w:kern w:val="2"/>
                <w:sz w:val="24"/>
                <w:szCs w:val="24"/>
                <w:u w:val="single"/>
                <w:lang w:eastAsia="zh-TW"/>
              </w:rPr>
            </w:pPr>
            <w:r w:rsidRPr="00CF6889">
              <w:rPr>
                <w:rFonts w:cs="Times New Roman" w:hint="eastAsia"/>
                <w:b/>
                <w:color w:val="000000" w:themeColor="text1"/>
                <w:kern w:val="2"/>
                <w:sz w:val="24"/>
                <w:szCs w:val="24"/>
                <w:u w:val="single"/>
                <w:lang w:eastAsia="zh-TW"/>
              </w:rPr>
              <w:t>審核</w:t>
            </w: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bCs/>
                <w:color w:val="000000" w:themeColor="text1"/>
                <w:kern w:val="2"/>
                <w:lang w:eastAsia="zh-TW"/>
              </w:rPr>
              <w:t>A2-1:</w:t>
            </w:r>
            <w:r w:rsidR="001B5C08" w:rsidRPr="00CF6889">
              <w:rPr>
                <w:rFonts w:cs="Times New Roman" w:hint="eastAsia"/>
                <w:color w:val="000000" w:themeColor="text1"/>
                <w:kern w:val="2"/>
                <w:lang w:eastAsia="zh-TW"/>
              </w:rPr>
              <w:t>國科會</w:t>
            </w:r>
            <w:r w:rsidRPr="00CF6889">
              <w:rPr>
                <w:rFonts w:cs="Times New Roman" w:hint="eastAsia"/>
                <w:color w:val="000000" w:themeColor="text1"/>
                <w:kern w:val="2"/>
                <w:lang w:eastAsia="zh-TW"/>
              </w:rPr>
              <w:t>專題計畫：研發處依計畫核定清單認定之</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proofErr w:type="gramStart"/>
            <w:r w:rsidRPr="00CF6889">
              <w:rPr>
                <w:rFonts w:cs="Times New Roman" w:hint="eastAsia"/>
                <w:color w:val="000000" w:themeColor="text1"/>
                <w:kern w:val="2"/>
                <w:lang w:eastAsia="zh-TW"/>
              </w:rPr>
              <w:t>註</w:t>
            </w:r>
            <w:proofErr w:type="gramEnd"/>
            <w:r w:rsidRPr="00CF6889">
              <w:rPr>
                <w:rFonts w:cs="Times New Roman" w:hint="eastAsia"/>
                <w:color w:val="000000" w:themeColor="text1"/>
                <w:kern w:val="2"/>
                <w:lang w:eastAsia="zh-TW"/>
              </w:rPr>
              <w:t>：同一計畫在 A2之第(1)項、第(2)項、第(6)項、第(7)項僅能擇</w:t>
            </w:r>
            <w:proofErr w:type="gramStart"/>
            <w:r w:rsidRPr="00CF6889">
              <w:rPr>
                <w:rFonts w:cs="Times New Roman" w:hint="eastAsia"/>
                <w:color w:val="000000" w:themeColor="text1"/>
                <w:kern w:val="2"/>
                <w:lang w:eastAsia="zh-TW"/>
              </w:rPr>
              <w:t>一</w:t>
            </w:r>
            <w:proofErr w:type="gramEnd"/>
            <w:r w:rsidRPr="00CF6889">
              <w:rPr>
                <w:rFonts w:cs="Times New Roman" w:hint="eastAsia"/>
                <w:color w:val="000000" w:themeColor="text1"/>
                <w:kern w:val="2"/>
                <w:lang w:eastAsia="zh-TW"/>
              </w:rPr>
              <w:t>計分。</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r w:rsidRPr="00CF6889">
              <w:rPr>
                <w:rFonts w:cs="Times New Roman"/>
                <w:color w:val="000000" w:themeColor="text1"/>
                <w:kern w:val="2"/>
                <w:lang w:eastAsia="zh-TW"/>
              </w:rPr>
              <w:t>1</w:t>
            </w:r>
            <w:r w:rsidRPr="00CF6889">
              <w:rPr>
                <w:rFonts w:cs="Times New Roman" w:hint="eastAsia"/>
                <w:color w:val="000000" w:themeColor="text1"/>
                <w:kern w:val="2"/>
                <w:lang w:eastAsia="zh-TW"/>
              </w:rPr>
              <w:t>)個別型研究計畫：計畫執行六個月(含)以上，每年</w:t>
            </w:r>
            <w:proofErr w:type="gramStart"/>
            <w:r w:rsidRPr="00CF6889">
              <w:rPr>
                <w:rFonts w:cs="Times New Roman" w:hint="eastAsia"/>
                <w:color w:val="000000" w:themeColor="text1"/>
                <w:kern w:val="2"/>
                <w:lang w:eastAsia="zh-TW"/>
              </w:rPr>
              <w:t>第一件得</w:t>
            </w:r>
            <w:r w:rsidRPr="00CF6889">
              <w:rPr>
                <w:rFonts w:cs="Times New Roman"/>
                <w:color w:val="000000" w:themeColor="text1"/>
                <w:kern w:val="2"/>
                <w:lang w:eastAsia="zh-TW"/>
              </w:rPr>
              <w:t>3</w:t>
            </w:r>
            <w:r w:rsidRPr="00CF6889">
              <w:rPr>
                <w:rFonts w:cs="Times New Roman" w:hint="eastAsia"/>
                <w:color w:val="000000" w:themeColor="text1"/>
                <w:kern w:val="2"/>
                <w:lang w:eastAsia="zh-TW"/>
              </w:rPr>
              <w:t>分</w:t>
            </w:r>
            <w:proofErr w:type="gramEnd"/>
            <w:r w:rsidRPr="00CF6889">
              <w:rPr>
                <w:rFonts w:cs="Times New Roman" w:hint="eastAsia"/>
                <w:color w:val="000000" w:themeColor="text1"/>
                <w:kern w:val="2"/>
                <w:lang w:eastAsia="zh-TW"/>
              </w:rPr>
              <w:t>，</w:t>
            </w:r>
            <w:proofErr w:type="gramStart"/>
            <w:r w:rsidRPr="00CF6889">
              <w:rPr>
                <w:rFonts w:cs="Times New Roman" w:hint="eastAsia"/>
                <w:color w:val="000000" w:themeColor="text1"/>
                <w:kern w:val="2"/>
                <w:lang w:eastAsia="zh-TW"/>
              </w:rPr>
              <w:t>第二件得</w:t>
            </w:r>
            <w:r w:rsidRPr="00CF6889">
              <w:rPr>
                <w:rFonts w:cs="Times New Roman"/>
                <w:color w:val="000000" w:themeColor="text1"/>
                <w:kern w:val="2"/>
                <w:lang w:eastAsia="zh-TW"/>
              </w:rPr>
              <w:t>4</w:t>
            </w:r>
            <w:proofErr w:type="gramEnd"/>
            <w:r w:rsidRPr="00CF6889">
              <w:rPr>
                <w:rFonts w:cs="Times New Roman" w:hint="eastAsia"/>
                <w:color w:val="000000" w:themeColor="text1"/>
                <w:kern w:val="2"/>
                <w:lang w:eastAsia="zh-TW"/>
              </w:rPr>
              <w:t>分。計畫執行未達六個月，每件1</w:t>
            </w:r>
            <w:r w:rsidRPr="00CF6889">
              <w:rPr>
                <w:rFonts w:cs="Times New Roman"/>
                <w:color w:val="000000" w:themeColor="text1"/>
                <w:kern w:val="2"/>
                <w:lang w:eastAsia="zh-TW"/>
              </w:rPr>
              <w:t>.5</w:t>
            </w:r>
            <w:r w:rsidRPr="00CF6889">
              <w:rPr>
                <w:rFonts w:cs="Times New Roman" w:hint="eastAsia"/>
                <w:color w:val="000000" w:themeColor="text1"/>
                <w:kern w:val="2"/>
                <w:lang w:eastAsia="zh-TW"/>
              </w:rPr>
              <w:t>分。</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r w:rsidRPr="00CF6889">
              <w:rPr>
                <w:rFonts w:cs="Times New Roman"/>
                <w:color w:val="000000" w:themeColor="text1"/>
                <w:kern w:val="2"/>
                <w:lang w:eastAsia="zh-TW"/>
              </w:rPr>
              <w:t>2</w:t>
            </w:r>
            <w:r w:rsidRPr="00CF6889">
              <w:rPr>
                <w:rFonts w:cs="Times New Roman" w:hint="eastAsia"/>
                <w:color w:val="000000" w:themeColor="text1"/>
                <w:kern w:val="2"/>
                <w:lang w:eastAsia="zh-TW"/>
              </w:rPr>
              <w:t>)整合型研究計畫（多張核定清單）：</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I.總主持人：每件</w:t>
            </w:r>
            <w:r w:rsidRPr="00CF6889">
              <w:rPr>
                <w:rFonts w:cs="Times New Roman"/>
                <w:color w:val="000000" w:themeColor="text1"/>
                <w:kern w:val="2"/>
                <w:lang w:eastAsia="zh-TW"/>
              </w:rPr>
              <w:t>4</w:t>
            </w:r>
            <w:r w:rsidRPr="00CF6889">
              <w:rPr>
                <w:rFonts w:cs="Times New Roman" w:hint="eastAsia"/>
                <w:color w:val="000000" w:themeColor="text1"/>
                <w:kern w:val="2"/>
                <w:lang w:eastAsia="zh-TW"/>
              </w:rPr>
              <w:t>分。</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II.子計畫主持人(不包括總主持人)：每件</w:t>
            </w:r>
            <w:r w:rsidRPr="00CF6889">
              <w:rPr>
                <w:rFonts w:cs="Times New Roman"/>
                <w:color w:val="000000" w:themeColor="text1"/>
                <w:kern w:val="2"/>
                <w:lang w:eastAsia="zh-TW"/>
              </w:rPr>
              <w:t>3</w:t>
            </w:r>
            <w:r w:rsidRPr="00CF6889">
              <w:rPr>
                <w:rFonts w:cs="Times New Roman" w:hint="eastAsia"/>
                <w:color w:val="000000" w:themeColor="text1"/>
                <w:kern w:val="2"/>
                <w:lang w:eastAsia="zh-TW"/>
              </w:rPr>
              <w:t>分。</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r w:rsidRPr="00CF6889">
              <w:rPr>
                <w:rFonts w:cs="Times New Roman"/>
                <w:color w:val="000000" w:themeColor="text1"/>
                <w:kern w:val="2"/>
                <w:lang w:eastAsia="zh-TW"/>
              </w:rPr>
              <w:t>3</w:t>
            </w:r>
            <w:r w:rsidRPr="00CF6889">
              <w:rPr>
                <w:rFonts w:cs="Times New Roman" w:hint="eastAsia"/>
                <w:color w:val="000000" w:themeColor="text1"/>
                <w:kern w:val="2"/>
                <w:lang w:eastAsia="zh-TW"/>
              </w:rPr>
              <w:t>)單一整合型研究計畫（單張核定清單）：研發處依計畫核定清單認定之，本項總計最高</w:t>
            </w:r>
            <w:r w:rsidRPr="00CF6889">
              <w:rPr>
                <w:rFonts w:cs="Times New Roman"/>
                <w:color w:val="000000" w:themeColor="text1"/>
                <w:kern w:val="2"/>
                <w:lang w:eastAsia="zh-TW"/>
              </w:rPr>
              <w:t>11</w:t>
            </w:r>
            <w:r w:rsidRPr="00CF6889">
              <w:rPr>
                <w:rFonts w:cs="Times New Roman" w:hint="eastAsia"/>
                <w:color w:val="000000" w:themeColor="text1"/>
                <w:kern w:val="2"/>
                <w:lang w:eastAsia="zh-TW"/>
              </w:rPr>
              <w:t>分為上限。</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補助經費累計達100萬元，得</w:t>
            </w:r>
            <w:r w:rsidRPr="00CF6889">
              <w:rPr>
                <w:rFonts w:cs="Times New Roman"/>
                <w:color w:val="000000" w:themeColor="text1"/>
                <w:kern w:val="2"/>
                <w:lang w:eastAsia="zh-TW"/>
              </w:rPr>
              <w:t>1.5</w:t>
            </w:r>
            <w:r w:rsidRPr="00CF6889">
              <w:rPr>
                <w:rFonts w:cs="Times New Roman" w:hint="eastAsia"/>
                <w:color w:val="000000" w:themeColor="text1"/>
                <w:kern w:val="2"/>
                <w:lang w:eastAsia="zh-TW"/>
              </w:rPr>
              <w:t>分；超過100萬元之部分，每50萬元得</w:t>
            </w:r>
            <w:r w:rsidRPr="00CF6889">
              <w:rPr>
                <w:rFonts w:cs="Times New Roman"/>
                <w:color w:val="000000" w:themeColor="text1"/>
                <w:kern w:val="2"/>
                <w:lang w:eastAsia="zh-TW"/>
              </w:rPr>
              <w:t>0.75</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分。每件計畫共同主持人配分必須於計畫核定後3個月內，由所有主持人簽名確認個人貢獻，依比例分配計分，且不得再變更分配比例。</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bCs/>
                <w:color w:val="000000" w:themeColor="text1"/>
                <w:kern w:val="2"/>
                <w:lang w:eastAsia="zh-TW"/>
              </w:rPr>
              <w:t>A2-2:</w:t>
            </w:r>
            <w:r w:rsidR="001B5C08" w:rsidRPr="00CF6889">
              <w:rPr>
                <w:rFonts w:cs="Times New Roman" w:hint="eastAsia"/>
                <w:color w:val="000000" w:themeColor="text1"/>
                <w:kern w:val="2"/>
                <w:lang w:eastAsia="zh-TW"/>
              </w:rPr>
              <w:t>國科會</w:t>
            </w:r>
            <w:r w:rsidRPr="00CF6889">
              <w:rPr>
                <w:rFonts w:cs="Times New Roman" w:hint="eastAsia"/>
                <w:color w:val="000000" w:themeColor="text1"/>
                <w:kern w:val="2"/>
                <w:lang w:eastAsia="zh-TW"/>
              </w:rPr>
              <w:t>人文社會實踐計畫：研發處依計畫核定清單認定之</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本項總計最高</w:t>
            </w:r>
            <w:r w:rsidRPr="00CF6889">
              <w:rPr>
                <w:rFonts w:cs="Times New Roman"/>
                <w:color w:val="000000" w:themeColor="text1"/>
                <w:kern w:val="2"/>
                <w:lang w:eastAsia="zh-TW"/>
              </w:rPr>
              <w:t>11</w:t>
            </w:r>
            <w:r w:rsidRPr="00CF6889">
              <w:rPr>
                <w:rFonts w:cs="Times New Roman" w:hint="eastAsia"/>
                <w:color w:val="000000" w:themeColor="text1"/>
                <w:kern w:val="2"/>
                <w:lang w:eastAsia="zh-TW"/>
              </w:rPr>
              <w:t>分為上限。</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補助經費累計達100萬元，得</w:t>
            </w:r>
            <w:r w:rsidRPr="00CF6889">
              <w:rPr>
                <w:rFonts w:cs="Times New Roman"/>
                <w:color w:val="000000" w:themeColor="text1"/>
                <w:kern w:val="2"/>
                <w:lang w:eastAsia="zh-TW"/>
              </w:rPr>
              <w:t>1.5</w:t>
            </w:r>
            <w:r w:rsidRPr="00CF6889">
              <w:rPr>
                <w:rFonts w:cs="Times New Roman" w:hint="eastAsia"/>
                <w:color w:val="000000" w:themeColor="text1"/>
                <w:kern w:val="2"/>
                <w:lang w:eastAsia="zh-TW"/>
              </w:rPr>
              <w:t>分；超過100萬元之部分，每50萬元得</w:t>
            </w:r>
            <w:r w:rsidRPr="00CF6889">
              <w:rPr>
                <w:rFonts w:cs="Times New Roman"/>
                <w:color w:val="000000" w:themeColor="text1"/>
                <w:kern w:val="2"/>
                <w:lang w:eastAsia="zh-TW"/>
              </w:rPr>
              <w:t>0.75</w:t>
            </w:r>
            <w:r w:rsidRPr="00CF6889">
              <w:rPr>
                <w:rFonts w:cs="Times New Roman" w:hint="eastAsia"/>
                <w:color w:val="000000" w:themeColor="text1"/>
                <w:kern w:val="2"/>
                <w:lang w:eastAsia="zh-TW"/>
              </w:rPr>
              <w:t>分。每件計畫共同主持人配分必須於計畫核定後3個月內，由所有主持人簽名確認個人貢獻，依比例分配計分，且不得再變更分配比例。</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bCs/>
                <w:color w:val="000000" w:themeColor="text1"/>
                <w:kern w:val="2"/>
                <w:lang w:eastAsia="zh-TW"/>
              </w:rPr>
              <w:t>A</w:t>
            </w:r>
            <w:r w:rsidRPr="00CF6889">
              <w:rPr>
                <w:rFonts w:cs="Times New Roman" w:hint="eastAsia"/>
                <w:bCs/>
                <w:color w:val="000000" w:themeColor="text1"/>
                <w:kern w:val="2"/>
                <w:lang w:eastAsia="zh-TW"/>
              </w:rPr>
              <w:t xml:space="preserve">2-3:教育部專題研究計畫:研發處依計畫核定清單認定之 </w:t>
            </w:r>
          </w:p>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roofErr w:type="gramStart"/>
            <w:r w:rsidRPr="00CF6889">
              <w:rPr>
                <w:rFonts w:cs="Times New Roman" w:hint="eastAsia"/>
                <w:bCs/>
                <w:color w:val="000000" w:themeColor="text1"/>
                <w:kern w:val="2"/>
                <w:lang w:eastAsia="zh-TW"/>
              </w:rPr>
              <w:t>註</w:t>
            </w:r>
            <w:proofErr w:type="gramEnd"/>
            <w:r w:rsidRPr="00CF6889">
              <w:rPr>
                <w:rFonts w:cs="Times New Roman" w:hint="eastAsia"/>
                <w:bCs/>
                <w:color w:val="000000" w:themeColor="text1"/>
                <w:kern w:val="2"/>
                <w:lang w:eastAsia="zh-TW"/>
              </w:rPr>
              <w:t>：同一計畫在 A2  之第(3)項與第(12)項、第(13)項僅能擇</w:t>
            </w:r>
            <w:proofErr w:type="gramStart"/>
            <w:r w:rsidRPr="00CF6889">
              <w:rPr>
                <w:rFonts w:cs="Times New Roman" w:hint="eastAsia"/>
                <w:bCs/>
                <w:color w:val="000000" w:themeColor="text1"/>
                <w:kern w:val="2"/>
                <w:lang w:eastAsia="zh-TW"/>
              </w:rPr>
              <w:t>一</w:t>
            </w:r>
            <w:proofErr w:type="gramEnd"/>
            <w:r w:rsidRPr="00CF6889">
              <w:rPr>
                <w:rFonts w:cs="Times New Roman" w:hint="eastAsia"/>
                <w:bCs/>
                <w:color w:val="000000" w:themeColor="text1"/>
                <w:kern w:val="2"/>
                <w:lang w:eastAsia="zh-TW"/>
              </w:rPr>
              <w:t>計分。</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本項總計最高以</w:t>
            </w:r>
            <w:r w:rsidRPr="00CF6889">
              <w:rPr>
                <w:rFonts w:cs="Times New Roman"/>
                <w:color w:val="000000" w:themeColor="text1"/>
                <w:kern w:val="2"/>
                <w:lang w:eastAsia="zh-TW"/>
              </w:rPr>
              <w:t>11</w:t>
            </w:r>
            <w:r w:rsidRPr="00CF6889">
              <w:rPr>
                <w:rFonts w:cs="Times New Roman" w:hint="eastAsia"/>
                <w:color w:val="000000" w:themeColor="text1"/>
                <w:kern w:val="2"/>
                <w:lang w:eastAsia="zh-TW"/>
              </w:rPr>
              <w:t>分為上限。</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計畫執行六個月(含)以上，每年</w:t>
            </w:r>
            <w:proofErr w:type="gramStart"/>
            <w:r w:rsidRPr="00CF6889">
              <w:rPr>
                <w:rFonts w:cs="Times New Roman" w:hint="eastAsia"/>
                <w:color w:val="000000" w:themeColor="text1"/>
                <w:kern w:val="2"/>
                <w:lang w:eastAsia="zh-TW"/>
              </w:rPr>
              <w:t>第一件得</w:t>
            </w:r>
            <w:r w:rsidRPr="00CF6889">
              <w:rPr>
                <w:rFonts w:cs="Times New Roman"/>
                <w:color w:val="000000" w:themeColor="text1"/>
                <w:kern w:val="2"/>
                <w:lang w:eastAsia="zh-TW"/>
              </w:rPr>
              <w:t>3</w:t>
            </w:r>
            <w:r w:rsidRPr="00CF6889">
              <w:rPr>
                <w:rFonts w:cs="Times New Roman" w:hint="eastAsia"/>
                <w:color w:val="000000" w:themeColor="text1"/>
                <w:kern w:val="2"/>
                <w:lang w:eastAsia="zh-TW"/>
              </w:rPr>
              <w:t>分</w:t>
            </w:r>
            <w:proofErr w:type="gramEnd"/>
            <w:r w:rsidRPr="00CF6889">
              <w:rPr>
                <w:rFonts w:cs="Times New Roman" w:hint="eastAsia"/>
                <w:color w:val="000000" w:themeColor="text1"/>
                <w:kern w:val="2"/>
                <w:lang w:eastAsia="zh-TW"/>
              </w:rPr>
              <w:t>，</w:t>
            </w:r>
            <w:proofErr w:type="gramStart"/>
            <w:r w:rsidRPr="00CF6889">
              <w:rPr>
                <w:rFonts w:cs="Times New Roman" w:hint="eastAsia"/>
                <w:color w:val="000000" w:themeColor="text1"/>
                <w:kern w:val="2"/>
                <w:lang w:eastAsia="zh-TW"/>
              </w:rPr>
              <w:t>第二件得</w:t>
            </w:r>
            <w:r w:rsidRPr="00CF6889">
              <w:rPr>
                <w:rFonts w:cs="Times New Roman"/>
                <w:color w:val="000000" w:themeColor="text1"/>
                <w:kern w:val="2"/>
                <w:lang w:eastAsia="zh-TW"/>
              </w:rPr>
              <w:t>4</w:t>
            </w:r>
            <w:proofErr w:type="gramEnd"/>
            <w:r w:rsidRPr="00CF6889">
              <w:rPr>
                <w:rFonts w:cs="Times New Roman" w:hint="eastAsia"/>
                <w:color w:val="000000" w:themeColor="text1"/>
                <w:kern w:val="2"/>
                <w:lang w:eastAsia="zh-TW"/>
              </w:rPr>
              <w:t>分。計畫執行未達六個月，每件</w:t>
            </w:r>
            <w:r w:rsidRPr="00CF6889">
              <w:rPr>
                <w:rFonts w:cs="Times New Roman"/>
                <w:color w:val="000000" w:themeColor="text1"/>
                <w:kern w:val="2"/>
                <w:lang w:eastAsia="zh-TW"/>
              </w:rPr>
              <w:t>1.5</w:t>
            </w:r>
            <w:r w:rsidRPr="00CF6889">
              <w:rPr>
                <w:rFonts w:cs="Times New Roman" w:hint="eastAsia"/>
                <w:color w:val="000000" w:themeColor="text1"/>
                <w:kern w:val="2"/>
                <w:lang w:eastAsia="zh-TW"/>
              </w:rPr>
              <w:t>分。</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color w:val="000000" w:themeColor="text1"/>
                <w:kern w:val="2"/>
                <w:lang w:eastAsia="zh-TW"/>
              </w:rPr>
              <w:lastRenderedPageBreak/>
              <w:t>A</w:t>
            </w:r>
            <w:r w:rsidRPr="00CF6889">
              <w:rPr>
                <w:rFonts w:cs="Times New Roman" w:hint="eastAsia"/>
                <w:color w:val="000000" w:themeColor="text1"/>
                <w:kern w:val="2"/>
                <w:lang w:eastAsia="zh-TW"/>
              </w:rPr>
              <w:t xml:space="preserve">2-4:學術榮譽：研發處認定之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同一獎項最多</w:t>
            </w:r>
            <w:proofErr w:type="gramStart"/>
            <w:r w:rsidRPr="00CF6889">
              <w:rPr>
                <w:rFonts w:cs="Times New Roman" w:hint="eastAsia"/>
                <w:color w:val="000000" w:themeColor="text1"/>
                <w:kern w:val="2"/>
                <w:lang w:eastAsia="zh-TW"/>
              </w:rPr>
              <w:t>採</w:t>
            </w:r>
            <w:proofErr w:type="gramEnd"/>
            <w:r w:rsidRPr="00CF6889">
              <w:rPr>
                <w:rFonts w:cs="Times New Roman" w:hint="eastAsia"/>
                <w:color w:val="000000" w:themeColor="text1"/>
                <w:kern w:val="2"/>
                <w:lang w:eastAsia="zh-TW"/>
              </w:rPr>
              <w:t>計二次，採認獎項與給分明細如國立中山大學教師升等計分表。</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 xml:space="preserve">A2-5:出版學術研究專書：(有國際標準書號 ISBN)：應檢附學術審查證明，經研發處召開專家審查委員會認定之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本項總計最高</w:t>
            </w:r>
            <w:r w:rsidRPr="00CF6889">
              <w:rPr>
                <w:rFonts w:cs="Times New Roman"/>
                <w:color w:val="000000" w:themeColor="text1"/>
                <w:kern w:val="2"/>
                <w:lang w:eastAsia="zh-TW"/>
              </w:rPr>
              <w:t>6</w:t>
            </w:r>
            <w:r w:rsidRPr="00CF6889">
              <w:rPr>
                <w:rFonts w:cs="Times New Roman" w:hint="eastAsia"/>
                <w:color w:val="000000" w:themeColor="text1"/>
                <w:kern w:val="2"/>
                <w:lang w:eastAsia="zh-TW"/>
              </w:rPr>
              <w:t>分為上限。</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A2-6:國科會產學合作研究計畫：</w:t>
            </w:r>
            <w:proofErr w:type="gramStart"/>
            <w:r w:rsidRPr="00CF6889">
              <w:rPr>
                <w:rFonts w:cs="Times New Roman" w:hint="eastAsia"/>
                <w:bCs/>
                <w:color w:val="000000" w:themeColor="text1"/>
                <w:kern w:val="2"/>
                <w:lang w:eastAsia="zh-TW"/>
              </w:rPr>
              <w:t>產學處依</w:t>
            </w:r>
            <w:proofErr w:type="gramEnd"/>
            <w:r w:rsidRPr="00CF6889">
              <w:rPr>
                <w:rFonts w:cs="Times New Roman" w:hint="eastAsia"/>
                <w:bCs/>
                <w:color w:val="000000" w:themeColor="text1"/>
                <w:kern w:val="2"/>
                <w:lang w:eastAsia="zh-TW"/>
              </w:rPr>
              <w:t>計畫核定清單認定之</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roofErr w:type="gramStart"/>
            <w:r w:rsidRPr="00CF6889">
              <w:rPr>
                <w:rFonts w:cs="Times New Roman" w:hint="eastAsia"/>
                <w:color w:val="000000" w:themeColor="text1"/>
                <w:kern w:val="2"/>
                <w:lang w:eastAsia="zh-TW"/>
              </w:rPr>
              <w:t>採</w:t>
            </w:r>
            <w:proofErr w:type="gramEnd"/>
            <w:r w:rsidRPr="00CF6889">
              <w:rPr>
                <w:rFonts w:cs="Times New Roman" w:hint="eastAsia"/>
                <w:color w:val="000000" w:themeColor="text1"/>
                <w:kern w:val="2"/>
                <w:lang w:eastAsia="zh-TW"/>
              </w:rPr>
              <w:t>認計畫項目與給分明細如國立中山大學教師升等計分表。</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A2-7:政府機關產學合作計畫(不含</w:t>
            </w:r>
            <w:r w:rsidR="001B5C08" w:rsidRPr="00CF6889">
              <w:rPr>
                <w:rFonts w:cs="Times New Roman" w:hint="eastAsia"/>
                <w:bCs/>
                <w:color w:val="000000" w:themeColor="text1"/>
                <w:kern w:val="2"/>
                <w:lang w:eastAsia="zh-TW"/>
              </w:rPr>
              <w:t>國科會</w:t>
            </w:r>
            <w:r w:rsidRPr="00CF6889">
              <w:rPr>
                <w:rFonts w:cs="Times New Roman" w:hint="eastAsia"/>
                <w:bCs/>
                <w:color w:val="000000" w:themeColor="text1"/>
                <w:kern w:val="2"/>
                <w:lang w:eastAsia="zh-TW"/>
              </w:rPr>
              <w:t>產學計畫):</w:t>
            </w:r>
            <w:proofErr w:type="gramStart"/>
            <w:r w:rsidRPr="00CF6889">
              <w:rPr>
                <w:rFonts w:cs="Times New Roman" w:hint="eastAsia"/>
                <w:bCs/>
                <w:color w:val="000000" w:themeColor="text1"/>
                <w:kern w:val="2"/>
                <w:lang w:eastAsia="zh-TW"/>
              </w:rPr>
              <w:t>產學處依</w:t>
            </w:r>
            <w:proofErr w:type="gramEnd"/>
            <w:r w:rsidRPr="00CF6889">
              <w:rPr>
                <w:rFonts w:cs="Times New Roman" w:hint="eastAsia"/>
                <w:bCs/>
                <w:color w:val="000000" w:themeColor="text1"/>
                <w:kern w:val="2"/>
                <w:lang w:eastAsia="zh-TW"/>
              </w:rPr>
              <w:t>計畫核定清單認定之</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計畫累計金額達40萬元者得</w:t>
            </w:r>
            <w:r w:rsidRPr="00CF6889">
              <w:rPr>
                <w:rFonts w:cs="Times New Roman"/>
                <w:color w:val="000000" w:themeColor="text1"/>
                <w:kern w:val="2"/>
                <w:lang w:eastAsia="zh-TW"/>
              </w:rPr>
              <w:t>1.5</w:t>
            </w:r>
            <w:r w:rsidRPr="00CF6889">
              <w:rPr>
                <w:rFonts w:cs="Times New Roman" w:hint="eastAsia"/>
                <w:color w:val="000000" w:themeColor="text1"/>
                <w:kern w:val="2"/>
                <w:lang w:eastAsia="zh-TW"/>
              </w:rPr>
              <w:t>分，超過40萬元之部份，每10萬元得</w:t>
            </w:r>
            <w:r w:rsidRPr="00CF6889">
              <w:rPr>
                <w:rFonts w:cs="Times New Roman"/>
                <w:color w:val="000000" w:themeColor="text1"/>
                <w:kern w:val="2"/>
                <w:lang w:eastAsia="zh-TW"/>
              </w:rPr>
              <w:t>0.15</w:t>
            </w:r>
            <w:r w:rsidRPr="00CF6889">
              <w:rPr>
                <w:rFonts w:cs="Times New Roman" w:hint="eastAsia"/>
                <w:color w:val="000000" w:themeColor="text1"/>
                <w:kern w:val="2"/>
                <w:lang w:eastAsia="zh-TW"/>
              </w:rPr>
              <w:t>分。</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A2-8:非政府產學合作計畫：</w:t>
            </w:r>
            <w:proofErr w:type="gramStart"/>
            <w:r w:rsidRPr="00CF6889">
              <w:rPr>
                <w:rFonts w:cs="Times New Roman" w:hint="eastAsia"/>
                <w:bCs/>
                <w:color w:val="000000" w:themeColor="text1"/>
                <w:kern w:val="2"/>
                <w:lang w:eastAsia="zh-TW"/>
              </w:rPr>
              <w:t>產學處依</w:t>
            </w:r>
            <w:proofErr w:type="gramEnd"/>
            <w:r w:rsidRPr="00CF6889">
              <w:rPr>
                <w:rFonts w:cs="Times New Roman" w:hint="eastAsia"/>
                <w:bCs/>
                <w:color w:val="000000" w:themeColor="text1"/>
                <w:kern w:val="2"/>
                <w:lang w:eastAsia="zh-TW"/>
              </w:rPr>
              <w:t>委託合約書認定之</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計畫累計金額達40萬元者，得</w:t>
            </w:r>
            <w:r w:rsidRPr="00CF6889">
              <w:rPr>
                <w:rFonts w:cs="Times New Roman"/>
                <w:color w:val="000000" w:themeColor="text1"/>
                <w:kern w:val="2"/>
                <w:lang w:eastAsia="zh-TW"/>
              </w:rPr>
              <w:t>1.5</w:t>
            </w:r>
            <w:r w:rsidRPr="00CF6889">
              <w:rPr>
                <w:rFonts w:cs="Times New Roman" w:hint="eastAsia"/>
                <w:color w:val="000000" w:themeColor="text1"/>
                <w:kern w:val="2"/>
                <w:lang w:eastAsia="zh-TW"/>
              </w:rPr>
              <w:t>分，超過40萬元之部份，每10萬元得</w:t>
            </w:r>
            <w:r w:rsidRPr="00CF6889">
              <w:rPr>
                <w:rFonts w:cs="Times New Roman"/>
                <w:color w:val="000000" w:themeColor="text1"/>
                <w:kern w:val="2"/>
                <w:lang w:eastAsia="zh-TW"/>
              </w:rPr>
              <w:t>0.3</w:t>
            </w:r>
            <w:r w:rsidRPr="00CF6889">
              <w:rPr>
                <w:rFonts w:cs="Times New Roman" w:hint="eastAsia"/>
                <w:color w:val="000000" w:themeColor="text1"/>
                <w:kern w:val="2"/>
                <w:lang w:eastAsia="zh-TW"/>
              </w:rPr>
              <w:t>分。</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color w:val="000000" w:themeColor="text1"/>
                <w:kern w:val="2"/>
                <w:lang w:eastAsia="zh-TW"/>
              </w:rPr>
              <w:t>A2-9:技術移轉或著作授權：產</w:t>
            </w:r>
            <w:proofErr w:type="gramStart"/>
            <w:r w:rsidRPr="00CF6889">
              <w:rPr>
                <w:rFonts w:cs="Times New Roman" w:hint="eastAsia"/>
                <w:color w:val="000000" w:themeColor="text1"/>
                <w:kern w:val="2"/>
                <w:lang w:eastAsia="zh-TW"/>
              </w:rPr>
              <w:t>學處依技</w:t>
            </w:r>
            <w:proofErr w:type="gramEnd"/>
            <w:r w:rsidRPr="00CF6889">
              <w:rPr>
                <w:rFonts w:cs="Times New Roman" w:hint="eastAsia"/>
                <w:color w:val="000000" w:themeColor="text1"/>
                <w:kern w:val="2"/>
                <w:lang w:eastAsia="zh-TW"/>
              </w:rPr>
              <w:t>轉合約認定之</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主要發明人與產業界(含企業與法人)辦理技術移轉或著作授權，本項總計最高</w:t>
            </w:r>
            <w:r w:rsidRPr="00CF6889">
              <w:rPr>
                <w:rFonts w:cs="Times New Roman"/>
                <w:color w:val="000000" w:themeColor="text1"/>
                <w:kern w:val="2"/>
                <w:lang w:eastAsia="zh-TW"/>
              </w:rPr>
              <w:t>11</w:t>
            </w:r>
            <w:r w:rsidRPr="00CF6889">
              <w:rPr>
                <w:rFonts w:cs="Times New Roman" w:hint="eastAsia"/>
                <w:color w:val="000000" w:themeColor="text1"/>
                <w:kern w:val="2"/>
                <w:lang w:eastAsia="zh-TW"/>
              </w:rPr>
              <w:t>分為限。</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A2-10:專利：經</w:t>
            </w:r>
            <w:proofErr w:type="gramStart"/>
            <w:r w:rsidRPr="00CF6889">
              <w:rPr>
                <w:rFonts w:cs="Times New Roman" w:hint="eastAsia"/>
                <w:color w:val="000000" w:themeColor="text1"/>
                <w:kern w:val="2"/>
                <w:lang w:eastAsia="zh-TW"/>
              </w:rPr>
              <w:t>產學處依</w:t>
            </w:r>
            <w:proofErr w:type="gramEnd"/>
            <w:r w:rsidRPr="00CF6889">
              <w:rPr>
                <w:rFonts w:cs="Times New Roman" w:hint="eastAsia"/>
                <w:color w:val="000000" w:themeColor="text1"/>
                <w:kern w:val="2"/>
                <w:lang w:eastAsia="zh-TW"/>
              </w:rPr>
              <w:t>發明專利證書認定之</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本項總計最高</w:t>
            </w:r>
            <w:r w:rsidRPr="00CF6889">
              <w:rPr>
                <w:rFonts w:cs="Times New Roman"/>
                <w:color w:val="000000" w:themeColor="text1"/>
                <w:kern w:val="2"/>
                <w:lang w:eastAsia="zh-TW"/>
              </w:rPr>
              <w:t>4</w:t>
            </w:r>
            <w:r w:rsidRPr="00CF6889">
              <w:rPr>
                <w:rFonts w:cs="Times New Roman" w:hint="eastAsia"/>
                <w:color w:val="000000" w:themeColor="text1"/>
                <w:kern w:val="2"/>
                <w:lang w:eastAsia="zh-TW"/>
              </w:rPr>
              <w:t>分為限。</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w:t>
            </w:r>
            <w:r w:rsidRPr="00CF6889">
              <w:rPr>
                <w:rFonts w:cs="Times New Roman"/>
                <w:bCs/>
                <w:color w:val="000000" w:themeColor="text1"/>
                <w:kern w:val="2"/>
                <w:lang w:eastAsia="zh-TW"/>
              </w:rPr>
              <w:t>11</w:t>
            </w:r>
            <w:r w:rsidRPr="00CF6889">
              <w:rPr>
                <w:rFonts w:cs="Times New Roman" w:hint="eastAsia"/>
                <w:bCs/>
                <w:color w:val="000000" w:themeColor="text1"/>
                <w:kern w:val="2"/>
                <w:lang w:eastAsia="zh-TW"/>
              </w:rPr>
              <w:t>:產學榮譽；</w:t>
            </w:r>
            <w:proofErr w:type="gramStart"/>
            <w:r w:rsidRPr="00CF6889">
              <w:rPr>
                <w:rFonts w:cs="Times New Roman" w:hint="eastAsia"/>
                <w:bCs/>
                <w:color w:val="000000" w:themeColor="text1"/>
                <w:kern w:val="2"/>
                <w:lang w:eastAsia="zh-TW"/>
              </w:rPr>
              <w:t>產學處認定</w:t>
            </w:r>
            <w:proofErr w:type="gramEnd"/>
            <w:r w:rsidRPr="00CF6889">
              <w:rPr>
                <w:rFonts w:cs="Times New Roman" w:hint="eastAsia"/>
                <w:bCs/>
                <w:color w:val="000000" w:themeColor="text1"/>
                <w:kern w:val="2"/>
                <w:lang w:eastAsia="zh-TW"/>
              </w:rPr>
              <w:t>之</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獎項與給分明細如國立中山大學教師升等計分表。</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w:t>
            </w:r>
            <w:r w:rsidRPr="00CF6889">
              <w:rPr>
                <w:rFonts w:cs="Times New Roman"/>
                <w:bCs/>
                <w:color w:val="000000" w:themeColor="text1"/>
                <w:kern w:val="2"/>
                <w:lang w:eastAsia="zh-TW"/>
              </w:rPr>
              <w:t>12</w:t>
            </w:r>
            <w:r w:rsidRPr="00CF6889">
              <w:rPr>
                <w:rFonts w:cs="Times New Roman" w:hint="eastAsia"/>
                <w:bCs/>
                <w:color w:val="000000" w:themeColor="text1"/>
                <w:kern w:val="2"/>
                <w:lang w:eastAsia="zh-TW"/>
              </w:rPr>
              <w:t>:教育部教學相關計畫：教務處依計畫核定清單認定之</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本項總計最高以</w:t>
            </w:r>
            <w:r w:rsidRPr="00CF6889">
              <w:rPr>
                <w:rFonts w:cs="Times New Roman"/>
                <w:color w:val="000000" w:themeColor="text1"/>
                <w:kern w:val="2"/>
                <w:lang w:eastAsia="zh-TW"/>
              </w:rPr>
              <w:t>11</w:t>
            </w:r>
            <w:r w:rsidRPr="00CF6889">
              <w:rPr>
                <w:rFonts w:cs="Times New Roman" w:hint="eastAsia"/>
                <w:color w:val="000000" w:themeColor="text1"/>
                <w:kern w:val="2"/>
                <w:lang w:eastAsia="zh-TW"/>
              </w:rPr>
              <w:t>分為上限。</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w:t>
            </w:r>
            <w:r w:rsidRPr="00CF6889">
              <w:rPr>
                <w:rFonts w:cs="Times New Roman"/>
                <w:bCs/>
                <w:color w:val="000000" w:themeColor="text1"/>
                <w:kern w:val="2"/>
                <w:lang w:eastAsia="zh-TW"/>
              </w:rPr>
              <w:t>13</w:t>
            </w:r>
            <w:r w:rsidRPr="00CF6889">
              <w:rPr>
                <w:rFonts w:cs="Times New Roman" w:hint="eastAsia"/>
                <w:bCs/>
                <w:color w:val="000000" w:themeColor="text1"/>
                <w:kern w:val="2"/>
                <w:lang w:eastAsia="zh-TW"/>
              </w:rPr>
              <w:t xml:space="preserve">:教育部教學實踐研究計畫：教務處依計畫核定清單認定之。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每年</w:t>
            </w:r>
            <w:proofErr w:type="gramStart"/>
            <w:r w:rsidRPr="00CF6889">
              <w:rPr>
                <w:rFonts w:cs="Times New Roman" w:hint="eastAsia"/>
                <w:color w:val="000000" w:themeColor="text1"/>
                <w:kern w:val="2"/>
                <w:lang w:eastAsia="zh-TW"/>
              </w:rPr>
              <w:t>每件得</w:t>
            </w:r>
            <w:r w:rsidRPr="00CF6889">
              <w:rPr>
                <w:rFonts w:cs="Times New Roman"/>
                <w:color w:val="000000" w:themeColor="text1"/>
                <w:kern w:val="2"/>
                <w:lang w:eastAsia="zh-TW"/>
              </w:rPr>
              <w:t>3</w:t>
            </w:r>
            <w:r w:rsidRPr="00CF6889">
              <w:rPr>
                <w:rFonts w:cs="Times New Roman" w:hint="eastAsia"/>
                <w:color w:val="000000" w:themeColor="text1"/>
                <w:kern w:val="2"/>
                <w:lang w:eastAsia="zh-TW"/>
              </w:rPr>
              <w:t>分</w:t>
            </w:r>
            <w:proofErr w:type="gramEnd"/>
            <w:r w:rsidRPr="00CF6889">
              <w:rPr>
                <w:rFonts w:cs="Times New Roman" w:hint="eastAsia"/>
                <w:color w:val="000000" w:themeColor="text1"/>
                <w:kern w:val="2"/>
                <w:lang w:eastAsia="zh-TW"/>
              </w:rPr>
              <w:t>；若計畫獲</w:t>
            </w:r>
            <w:proofErr w:type="gramStart"/>
            <w:r w:rsidRPr="00CF6889">
              <w:rPr>
                <w:rFonts w:cs="Times New Roman" w:hint="eastAsia"/>
                <w:color w:val="000000" w:themeColor="text1"/>
                <w:kern w:val="2"/>
                <w:lang w:eastAsia="zh-TW"/>
              </w:rPr>
              <w:t>教育部頒績優</w:t>
            </w:r>
            <w:proofErr w:type="gramEnd"/>
            <w:r w:rsidRPr="00CF6889">
              <w:rPr>
                <w:rFonts w:cs="Times New Roman" w:hint="eastAsia"/>
                <w:color w:val="000000" w:themeColor="text1"/>
                <w:kern w:val="2"/>
                <w:lang w:eastAsia="zh-TW"/>
              </w:rPr>
              <w:t>獎項者，再加</w:t>
            </w:r>
            <w:r w:rsidRPr="00CF6889">
              <w:rPr>
                <w:rFonts w:cs="Times New Roman"/>
                <w:color w:val="000000" w:themeColor="text1"/>
                <w:kern w:val="2"/>
                <w:lang w:eastAsia="zh-TW"/>
              </w:rPr>
              <w:t>1.5</w:t>
            </w:r>
            <w:r w:rsidRPr="00CF6889">
              <w:rPr>
                <w:rFonts w:cs="Times New Roman" w:hint="eastAsia"/>
                <w:color w:val="000000" w:themeColor="text1"/>
                <w:kern w:val="2"/>
                <w:lang w:eastAsia="zh-TW"/>
              </w:rPr>
              <w:t>分。</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A2-</w:t>
            </w:r>
            <w:r w:rsidRPr="00CF6889">
              <w:rPr>
                <w:rFonts w:cs="Times New Roman"/>
                <w:color w:val="000000" w:themeColor="text1"/>
                <w:kern w:val="2"/>
                <w:lang w:eastAsia="zh-TW"/>
              </w:rPr>
              <w:t>14</w:t>
            </w:r>
            <w:r w:rsidRPr="00CF6889">
              <w:rPr>
                <w:rFonts w:cs="Times New Roman" w:hint="eastAsia"/>
                <w:color w:val="000000" w:themeColor="text1"/>
                <w:kern w:val="2"/>
                <w:lang w:eastAsia="zh-TW"/>
              </w:rPr>
              <w:t>:其他學術成就（最高</w:t>
            </w:r>
            <w:r w:rsidRPr="00CF6889">
              <w:rPr>
                <w:rFonts w:cs="Times New Roman"/>
                <w:color w:val="000000" w:themeColor="text1"/>
                <w:kern w:val="2"/>
                <w:lang w:eastAsia="zh-TW"/>
              </w:rPr>
              <w:t>2</w:t>
            </w:r>
            <w:r w:rsidRPr="00CF6889">
              <w:rPr>
                <w:rFonts w:cs="Times New Roman" w:hint="eastAsia"/>
                <w:color w:val="000000" w:themeColor="text1"/>
                <w:kern w:val="2"/>
                <w:lang w:eastAsia="zh-TW"/>
              </w:rPr>
              <w:t xml:space="preserve"> 分，由評鑑委員綜合評分）</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proofErr w:type="gramStart"/>
            <w:r w:rsidRPr="00CF6889">
              <w:rPr>
                <w:rFonts w:cs="Times New Roman"/>
                <w:color w:val="000000" w:themeColor="text1"/>
                <w:kern w:val="2"/>
                <w:lang w:eastAsia="zh-TW"/>
              </w:rPr>
              <w:t>1</w:t>
            </w:r>
            <w:r w:rsidRPr="00CF6889">
              <w:rPr>
                <w:rFonts w:cs="Times New Roman" w:hint="eastAsia"/>
                <w:color w:val="000000" w:themeColor="text1"/>
                <w:kern w:val="2"/>
                <w:lang w:eastAsia="zh-TW"/>
              </w:rPr>
              <w:t>)SSCI</w:t>
            </w:r>
            <w:proofErr w:type="gramEnd"/>
            <w:r w:rsidRPr="00CF6889">
              <w:rPr>
                <w:rFonts w:cs="Times New Roman" w:hint="eastAsia"/>
                <w:color w:val="000000" w:themeColor="text1"/>
                <w:kern w:val="2"/>
                <w:lang w:eastAsia="zh-TW"/>
              </w:rPr>
              <w:tab/>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r w:rsidRPr="00CF6889">
              <w:rPr>
                <w:rFonts w:cs="Times New Roman"/>
                <w:color w:val="000000" w:themeColor="text1"/>
                <w:kern w:val="2"/>
                <w:lang w:eastAsia="zh-TW"/>
              </w:rPr>
              <w:t>2</w:t>
            </w:r>
            <w:r w:rsidRPr="00CF6889">
              <w:rPr>
                <w:rFonts w:cs="Times New Roman" w:hint="eastAsia"/>
                <w:color w:val="000000" w:themeColor="text1"/>
                <w:kern w:val="2"/>
                <w:lang w:eastAsia="zh-TW"/>
              </w:rPr>
              <w:t>)國外匿名外審期刊論文</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proofErr w:type="gramStart"/>
            <w:r w:rsidRPr="00CF6889">
              <w:rPr>
                <w:rFonts w:cs="Times New Roman" w:hint="eastAsia"/>
                <w:color w:val="000000" w:themeColor="text1"/>
                <w:kern w:val="2"/>
                <w:lang w:eastAsia="zh-TW"/>
              </w:rPr>
              <w:t>3)TSSCI</w:t>
            </w:r>
            <w:proofErr w:type="gramEnd"/>
            <w:r w:rsidRPr="00CF6889">
              <w:rPr>
                <w:rFonts w:cs="Times New Roman" w:hint="eastAsia"/>
                <w:color w:val="000000" w:themeColor="text1"/>
                <w:kern w:val="2"/>
                <w:lang w:eastAsia="zh-TW"/>
              </w:rPr>
              <w:tab/>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(4)學術稀有性及貢獻性</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(5)其他</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rPr>
          <w:trHeight w:val="556"/>
        </w:trPr>
        <w:tc>
          <w:tcPr>
            <w:tcW w:w="10456" w:type="dxa"/>
            <w:gridSpan w:val="6"/>
            <w:shd w:val="clear" w:color="auto" w:fill="AEAAAA"/>
            <w:vAlign w:val="center"/>
          </w:tcPr>
          <w:p w:rsidR="00B05F6A" w:rsidRPr="00CF6889" w:rsidRDefault="00B05F6A" w:rsidP="00B05F6A">
            <w:pPr>
              <w:autoSpaceDE/>
              <w:autoSpaceDN/>
              <w:snapToGrid w:val="0"/>
              <w:spacing w:line="216" w:lineRule="auto"/>
              <w:jc w:val="both"/>
              <w:rPr>
                <w:rFonts w:cs="Times New Roman"/>
                <w:b/>
                <w:color w:val="000000" w:themeColor="text1"/>
                <w:kern w:val="2"/>
                <w:sz w:val="24"/>
                <w:szCs w:val="24"/>
                <w:lang w:eastAsia="zh-TW"/>
              </w:rPr>
            </w:pPr>
            <w:r w:rsidRPr="00CF6889">
              <w:rPr>
                <w:rFonts w:cs="Times New Roman" w:hint="eastAsia"/>
                <w:b/>
                <w:color w:val="000000" w:themeColor="text1"/>
                <w:kern w:val="2"/>
                <w:sz w:val="24"/>
                <w:szCs w:val="24"/>
                <w:lang w:eastAsia="zh-TW"/>
              </w:rPr>
              <w:t>研究總分(</w:t>
            </w:r>
            <w:r w:rsidRPr="00CF6889">
              <w:rPr>
                <w:rFonts w:cs="Times New Roman"/>
                <w:b/>
                <w:color w:val="000000" w:themeColor="text1"/>
                <w:kern w:val="2"/>
                <w:sz w:val="24"/>
                <w:szCs w:val="24"/>
                <w:lang w:eastAsia="zh-TW"/>
              </w:rPr>
              <w:t>A)=</w:t>
            </w:r>
            <w:r w:rsidRPr="00CF6889">
              <w:rPr>
                <w:rFonts w:cs="Times New Roman" w:hint="eastAsia"/>
                <w:b/>
                <w:color w:val="000000" w:themeColor="text1"/>
                <w:kern w:val="2"/>
                <w:sz w:val="24"/>
                <w:szCs w:val="24"/>
                <w:lang w:eastAsia="zh-TW"/>
              </w:rPr>
              <w:t>A1+A2=</w:t>
            </w:r>
            <w:r w:rsidRPr="00CF6889">
              <w:rPr>
                <w:rFonts w:cs="Times New Roman"/>
                <w:b/>
                <w:color w:val="000000" w:themeColor="text1"/>
                <w:kern w:val="2"/>
                <w:sz w:val="24"/>
                <w:szCs w:val="24"/>
                <w:u w:val="single"/>
                <w:lang w:eastAsia="zh-TW"/>
              </w:rPr>
              <w:t xml:space="preserve">        </w:t>
            </w:r>
            <w:r w:rsidRPr="00CF6889">
              <w:rPr>
                <w:rFonts w:cs="Times New Roman" w:hint="eastAsia"/>
                <w:b/>
                <w:color w:val="000000" w:themeColor="text1"/>
                <w:kern w:val="2"/>
                <w:sz w:val="24"/>
                <w:szCs w:val="24"/>
                <w:lang w:eastAsia="zh-TW"/>
              </w:rPr>
              <w:t>分</w:t>
            </w:r>
          </w:p>
        </w:tc>
      </w:tr>
    </w:tbl>
    <w:p w:rsidR="00B05F6A" w:rsidRPr="00CF6889" w:rsidRDefault="00B05F6A" w:rsidP="00B05F6A">
      <w:pPr>
        <w:autoSpaceDE/>
        <w:autoSpaceDN/>
        <w:rPr>
          <w:rFonts w:cs="Times New Roman"/>
          <w:color w:val="000000" w:themeColor="text1"/>
          <w:kern w:val="2"/>
          <w:sz w:val="24"/>
          <w:szCs w:val="24"/>
          <w:lang w:eastAsia="zh-TW"/>
        </w:rPr>
      </w:pPr>
    </w:p>
    <w:p w:rsidR="00B05F6A" w:rsidRPr="00CF6889" w:rsidRDefault="00B05F6A" w:rsidP="00B05F6A">
      <w:pPr>
        <w:autoSpaceDE/>
        <w:autoSpaceDN/>
        <w:rPr>
          <w:rFonts w:cs="Times New Roman"/>
          <w:color w:val="000000" w:themeColor="text1"/>
          <w:kern w:val="2"/>
          <w:sz w:val="24"/>
          <w:szCs w:val="24"/>
          <w:lang w:eastAsia="zh-TW"/>
        </w:rPr>
      </w:pPr>
    </w:p>
    <w:p w:rsidR="00B05F6A" w:rsidRPr="00CF6889" w:rsidRDefault="00B05F6A" w:rsidP="00B05F6A">
      <w:pPr>
        <w:autoSpaceDE/>
        <w:autoSpaceDN/>
        <w:rPr>
          <w:rFonts w:cs="Times New Roman"/>
          <w:color w:val="000000" w:themeColor="text1"/>
          <w:kern w:val="2"/>
          <w:sz w:val="24"/>
          <w:szCs w:val="24"/>
          <w:lang w:eastAsia="zh-TW"/>
        </w:rPr>
      </w:pPr>
    </w:p>
    <w:p w:rsidR="00B05F6A" w:rsidRPr="00CF6889" w:rsidRDefault="00B05F6A" w:rsidP="00B05F6A">
      <w:pPr>
        <w:autoSpaceDE/>
        <w:autoSpaceDN/>
        <w:rPr>
          <w:rFonts w:cs="Times New Roman"/>
          <w:color w:val="000000" w:themeColor="text1"/>
          <w:kern w:val="2"/>
          <w:sz w:val="24"/>
          <w:szCs w:val="24"/>
          <w:lang w:eastAsia="zh-TW"/>
        </w:rPr>
      </w:pPr>
    </w:p>
    <w:p w:rsidR="00B05F6A" w:rsidRPr="00CF6889" w:rsidRDefault="00B05F6A" w:rsidP="00B05F6A">
      <w:pPr>
        <w:autoSpaceDE/>
        <w:autoSpaceDN/>
        <w:snapToGrid w:val="0"/>
        <w:spacing w:beforeLines="50" w:before="180" w:afterLines="50" w:after="180" w:line="240" w:lineRule="atLeast"/>
        <w:rPr>
          <w:rFonts w:cs="Times New Roman"/>
          <w:color w:val="000000" w:themeColor="text1"/>
          <w:kern w:val="2"/>
          <w:sz w:val="24"/>
          <w:szCs w:val="24"/>
          <w:lang w:eastAsia="zh-TW"/>
        </w:rPr>
      </w:pPr>
    </w:p>
    <w:p w:rsidR="00B05F6A" w:rsidRPr="00CF6889" w:rsidRDefault="00B05F6A" w:rsidP="00B05F6A">
      <w:pPr>
        <w:autoSpaceDE/>
        <w:autoSpaceDN/>
        <w:snapToGrid w:val="0"/>
        <w:spacing w:beforeLines="50" w:before="180" w:afterLines="50" w:after="180" w:line="240" w:lineRule="atLeast"/>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br w:type="page"/>
      </w:r>
      <w:r w:rsidRPr="00CF6889">
        <w:rPr>
          <w:rFonts w:cs="Times New Roman" w:hint="eastAsia"/>
          <w:color w:val="000000" w:themeColor="text1"/>
          <w:kern w:val="2"/>
          <w:sz w:val="24"/>
          <w:szCs w:val="24"/>
          <w:lang w:eastAsia="zh-TW"/>
        </w:rPr>
        <w:lastRenderedPageBreak/>
        <w:t>2、以技術應用類評鑑：</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4394"/>
        <w:gridCol w:w="803"/>
        <w:gridCol w:w="331"/>
        <w:gridCol w:w="472"/>
        <w:gridCol w:w="804"/>
      </w:tblGrid>
      <w:tr w:rsidR="00CF6889" w:rsidRPr="00CF6889" w:rsidTr="001859B9">
        <w:trPr>
          <w:trHeight w:val="580"/>
        </w:trPr>
        <w:tc>
          <w:tcPr>
            <w:tcW w:w="10456" w:type="dxa"/>
            <w:gridSpan w:val="6"/>
            <w:shd w:val="clear" w:color="auto" w:fill="E7E6E6"/>
            <w:vAlign w:val="center"/>
          </w:tcPr>
          <w:p w:rsidR="00B05F6A" w:rsidRPr="00CF6889" w:rsidRDefault="00B05F6A" w:rsidP="00B05F6A">
            <w:pPr>
              <w:autoSpaceDE/>
              <w:autoSpaceDN/>
              <w:jc w:val="both"/>
              <w:rPr>
                <w:rFonts w:cs="Times New Roman"/>
                <w:color w:val="000000" w:themeColor="text1"/>
                <w:kern w:val="2"/>
                <w:sz w:val="24"/>
                <w:szCs w:val="24"/>
                <w:lang w:eastAsia="zh-TW"/>
              </w:rPr>
            </w:pPr>
            <w:r w:rsidRPr="00CF6889">
              <w:rPr>
                <w:rFonts w:cs="Times New Roman"/>
                <w:b/>
                <w:bCs/>
                <w:color w:val="000000" w:themeColor="text1"/>
                <w:kern w:val="2"/>
                <w:sz w:val="24"/>
                <w:szCs w:val="24"/>
                <w:lang w:eastAsia="zh-TW"/>
              </w:rPr>
              <w:t>A1.</w:t>
            </w:r>
            <w:r w:rsidRPr="00CF6889">
              <w:rPr>
                <w:rFonts w:cs="Times New Roman" w:hint="eastAsia"/>
                <w:b/>
                <w:bCs/>
                <w:color w:val="000000" w:themeColor="text1"/>
                <w:kern w:val="2"/>
                <w:sz w:val="24"/>
                <w:szCs w:val="24"/>
                <w:lang w:eastAsia="zh-TW"/>
              </w:rPr>
              <w:t>研究著作部份：最高</w:t>
            </w:r>
            <w:proofErr w:type="gramStart"/>
            <w:r w:rsidRPr="00CF6889">
              <w:rPr>
                <w:rFonts w:cs="Times New Roman" w:hint="eastAsia"/>
                <w:b/>
                <w:bCs/>
                <w:color w:val="000000" w:themeColor="text1"/>
                <w:kern w:val="2"/>
                <w:sz w:val="24"/>
                <w:szCs w:val="24"/>
                <w:lang w:eastAsia="zh-TW"/>
              </w:rPr>
              <w:t>採</w:t>
            </w:r>
            <w:proofErr w:type="gramEnd"/>
            <w:r w:rsidRPr="00CF6889">
              <w:rPr>
                <w:rFonts w:cs="Times New Roman" w:hint="eastAsia"/>
                <w:b/>
                <w:bCs/>
                <w:color w:val="000000" w:themeColor="text1"/>
                <w:kern w:val="2"/>
                <w:sz w:val="24"/>
                <w:szCs w:val="24"/>
                <w:lang w:eastAsia="zh-TW"/>
              </w:rPr>
              <w:t xml:space="preserve">計40分 </w:t>
            </w:r>
            <w:r w:rsidRPr="00CF6889">
              <w:rPr>
                <w:rFonts w:cs="Times New Roman"/>
                <w:bCs/>
                <w:color w:val="000000" w:themeColor="text1"/>
                <w:kern w:val="2"/>
                <w:sz w:val="24"/>
                <w:szCs w:val="24"/>
                <w:lang w:eastAsia="zh-TW"/>
              </w:rPr>
              <w:t xml:space="preserve">                                     </w:t>
            </w:r>
            <w:r w:rsidRPr="00CF6889">
              <w:rPr>
                <w:rFonts w:cs="Times New Roman" w:hint="eastAsia"/>
                <w:b/>
                <w:bCs/>
                <w:color w:val="000000" w:themeColor="text1"/>
                <w:kern w:val="2"/>
                <w:sz w:val="24"/>
                <w:szCs w:val="24"/>
                <w:lang w:eastAsia="zh-TW"/>
              </w:rPr>
              <w:t>A1分數：</w:t>
            </w:r>
            <w:r w:rsidRPr="00CF6889">
              <w:rPr>
                <w:rFonts w:cs="Times New Roman" w:hint="eastAsia"/>
                <w:b/>
                <w:bCs/>
                <w:color w:val="000000" w:themeColor="text1"/>
                <w:kern w:val="2"/>
                <w:sz w:val="24"/>
                <w:szCs w:val="24"/>
                <w:u w:val="single"/>
                <w:lang w:eastAsia="zh-TW"/>
              </w:rPr>
              <w:t xml:space="preserve">  </w:t>
            </w:r>
            <w:r w:rsidRPr="00CF6889">
              <w:rPr>
                <w:rFonts w:cs="Times New Roman"/>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u w:val="single"/>
                <w:lang w:eastAsia="zh-TW"/>
              </w:rPr>
              <w:t xml:space="preserve">  </w:t>
            </w:r>
            <w:r w:rsidRPr="00CF6889">
              <w:rPr>
                <w:rFonts w:cs="Times New Roman"/>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lang w:eastAsia="zh-TW"/>
              </w:rPr>
              <w:t>分</w:t>
            </w:r>
          </w:p>
        </w:tc>
      </w:tr>
      <w:tr w:rsidR="00CF6889" w:rsidRPr="00CF6889" w:rsidTr="001859B9">
        <w:tc>
          <w:tcPr>
            <w:tcW w:w="3652" w:type="dxa"/>
            <w:shd w:val="clear" w:color="auto" w:fill="auto"/>
            <w:vAlign w:val="center"/>
          </w:tcPr>
          <w:p w:rsidR="00B05F6A" w:rsidRPr="00CF6889" w:rsidRDefault="00B05F6A" w:rsidP="00B05F6A">
            <w:pPr>
              <w:autoSpaceDE/>
              <w:autoSpaceDN/>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項      目</w:t>
            </w:r>
          </w:p>
        </w:tc>
        <w:tc>
          <w:tcPr>
            <w:tcW w:w="4394" w:type="dxa"/>
            <w:shd w:val="clear" w:color="auto" w:fill="auto"/>
            <w:vAlign w:val="center"/>
          </w:tcPr>
          <w:p w:rsidR="00B05F6A" w:rsidRPr="00CF6889" w:rsidRDefault="00B05F6A" w:rsidP="00B05F6A">
            <w:pPr>
              <w:autoSpaceDE/>
              <w:autoSpaceDN/>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分      數</w:t>
            </w:r>
          </w:p>
        </w:tc>
        <w:tc>
          <w:tcPr>
            <w:tcW w:w="803" w:type="dxa"/>
            <w:shd w:val="clear" w:color="auto" w:fill="auto"/>
            <w:vAlign w:val="center"/>
          </w:tcPr>
          <w:p w:rsidR="00B05F6A" w:rsidRPr="00CF6889" w:rsidRDefault="00B05F6A" w:rsidP="00B05F6A">
            <w:pPr>
              <w:autoSpaceDE/>
              <w:autoSpaceDN/>
              <w:spacing w:line="240" w:lineRule="exact"/>
              <w:ind w:rightChars="-45" w:right="-99"/>
              <w:jc w:val="center"/>
              <w:rPr>
                <w:rFonts w:cs="Times New Roman"/>
                <w:b/>
                <w:color w:val="000000" w:themeColor="text1"/>
                <w:kern w:val="2"/>
                <w:sz w:val="20"/>
                <w:szCs w:val="20"/>
                <w:u w:val="single"/>
                <w:lang w:eastAsia="zh-TW"/>
              </w:rPr>
            </w:pPr>
            <w:r w:rsidRPr="00CF6889">
              <w:rPr>
                <w:rFonts w:cs="Times New Roman"/>
                <w:b/>
                <w:color w:val="000000" w:themeColor="text1"/>
                <w:kern w:val="2"/>
                <w:sz w:val="20"/>
                <w:szCs w:val="20"/>
                <w:u w:val="single"/>
                <w:lang w:eastAsia="zh-TW"/>
              </w:rPr>
              <w:t>自評</w:t>
            </w:r>
          </w:p>
        </w:tc>
        <w:tc>
          <w:tcPr>
            <w:tcW w:w="803" w:type="dxa"/>
            <w:gridSpan w:val="2"/>
            <w:shd w:val="clear" w:color="auto" w:fill="auto"/>
            <w:vAlign w:val="center"/>
          </w:tcPr>
          <w:p w:rsidR="006D7FC9" w:rsidRPr="00CF6889" w:rsidRDefault="00B05F6A" w:rsidP="00B05F6A">
            <w:pPr>
              <w:autoSpaceDE/>
              <w:autoSpaceDN/>
              <w:spacing w:line="240" w:lineRule="exact"/>
              <w:ind w:rightChars="-45" w:right="-99"/>
              <w:jc w:val="center"/>
              <w:rPr>
                <w:rFonts w:cs="Times New Roman"/>
                <w:b/>
                <w:color w:val="000000" w:themeColor="text1"/>
                <w:kern w:val="2"/>
                <w:sz w:val="20"/>
                <w:szCs w:val="20"/>
                <w:u w:val="single"/>
                <w:lang w:eastAsia="zh-TW"/>
              </w:rPr>
            </w:pPr>
            <w:r w:rsidRPr="00CF6889">
              <w:rPr>
                <w:rFonts w:cs="Times New Roman" w:hint="eastAsia"/>
                <w:b/>
                <w:color w:val="000000" w:themeColor="text1"/>
                <w:kern w:val="2"/>
                <w:sz w:val="20"/>
                <w:szCs w:val="20"/>
                <w:u w:val="single"/>
                <w:lang w:eastAsia="zh-TW"/>
              </w:rPr>
              <w:t>系所</w:t>
            </w:r>
          </w:p>
          <w:p w:rsidR="00B05F6A" w:rsidRPr="00CF6889" w:rsidRDefault="00B05F6A" w:rsidP="00B05F6A">
            <w:pPr>
              <w:autoSpaceDE/>
              <w:autoSpaceDN/>
              <w:spacing w:line="240" w:lineRule="exact"/>
              <w:ind w:rightChars="-45" w:right="-99"/>
              <w:jc w:val="center"/>
              <w:rPr>
                <w:rFonts w:cs="Times New Roman"/>
                <w:b/>
                <w:color w:val="000000" w:themeColor="text1"/>
                <w:kern w:val="2"/>
                <w:sz w:val="20"/>
                <w:szCs w:val="20"/>
                <w:u w:val="single"/>
                <w:lang w:eastAsia="zh-TW"/>
              </w:rPr>
            </w:pPr>
            <w:r w:rsidRPr="00CF6889">
              <w:rPr>
                <w:rFonts w:cs="Times New Roman" w:hint="eastAsia"/>
                <w:b/>
                <w:color w:val="000000" w:themeColor="text1"/>
                <w:kern w:val="2"/>
                <w:sz w:val="20"/>
                <w:szCs w:val="20"/>
                <w:u w:val="single"/>
                <w:lang w:eastAsia="zh-TW"/>
              </w:rPr>
              <w:t>初審</w:t>
            </w:r>
          </w:p>
        </w:tc>
        <w:tc>
          <w:tcPr>
            <w:tcW w:w="804" w:type="dxa"/>
            <w:shd w:val="clear" w:color="auto" w:fill="auto"/>
            <w:vAlign w:val="center"/>
          </w:tcPr>
          <w:p w:rsidR="00B05F6A" w:rsidRPr="00CF6889" w:rsidRDefault="00B05F6A" w:rsidP="00B05F6A">
            <w:pPr>
              <w:autoSpaceDE/>
              <w:autoSpaceDN/>
              <w:spacing w:line="240" w:lineRule="exact"/>
              <w:ind w:rightChars="-45" w:right="-99"/>
              <w:jc w:val="center"/>
              <w:rPr>
                <w:rFonts w:cs="Times New Roman"/>
                <w:b/>
                <w:color w:val="000000" w:themeColor="text1"/>
                <w:kern w:val="2"/>
                <w:sz w:val="20"/>
                <w:szCs w:val="20"/>
                <w:u w:val="single"/>
                <w:lang w:eastAsia="zh-TW"/>
              </w:rPr>
            </w:pPr>
            <w:r w:rsidRPr="00CF6889">
              <w:rPr>
                <w:rFonts w:cs="Times New Roman" w:hint="eastAsia"/>
                <w:b/>
                <w:color w:val="000000" w:themeColor="text1"/>
                <w:kern w:val="2"/>
                <w:sz w:val="20"/>
                <w:szCs w:val="20"/>
                <w:u w:val="single"/>
                <w:lang w:eastAsia="zh-TW"/>
              </w:rPr>
              <w:t>院</w:t>
            </w:r>
            <w:proofErr w:type="gramStart"/>
            <w:r w:rsidRPr="00CF6889">
              <w:rPr>
                <w:rFonts w:cs="Times New Roman" w:hint="eastAsia"/>
                <w:b/>
                <w:color w:val="000000" w:themeColor="text1"/>
                <w:kern w:val="2"/>
                <w:sz w:val="20"/>
                <w:szCs w:val="20"/>
                <w:u w:val="single"/>
                <w:lang w:eastAsia="zh-TW"/>
              </w:rPr>
              <w:t>複</w:t>
            </w:r>
            <w:proofErr w:type="gramEnd"/>
            <w:r w:rsidRPr="00CF6889">
              <w:rPr>
                <w:rFonts w:cs="Times New Roman" w:hint="eastAsia"/>
                <w:b/>
                <w:color w:val="000000" w:themeColor="text1"/>
                <w:kern w:val="2"/>
                <w:sz w:val="20"/>
                <w:szCs w:val="20"/>
                <w:u w:val="single"/>
                <w:lang w:eastAsia="zh-TW"/>
              </w:rPr>
              <w:t>審</w:t>
            </w:r>
          </w:p>
        </w:tc>
      </w:tr>
      <w:tr w:rsidR="00CF6889" w:rsidRPr="00CF6889" w:rsidTr="001859B9">
        <w:tc>
          <w:tcPr>
            <w:tcW w:w="3652" w:type="dxa"/>
            <w:shd w:val="clear" w:color="auto" w:fill="auto"/>
          </w:tcPr>
          <w:p w:rsidR="00B05F6A" w:rsidRPr="00CF6889" w:rsidRDefault="00B05F6A" w:rsidP="00B05F6A">
            <w:pPr>
              <w:autoSpaceDE/>
              <w:autoSpaceDN/>
              <w:jc w:val="both"/>
              <w:rPr>
                <w:rFonts w:cs="Times New Roman"/>
                <w:color w:val="000000" w:themeColor="text1"/>
                <w:kern w:val="2"/>
                <w:lang w:eastAsia="zh-TW"/>
              </w:rPr>
            </w:pPr>
            <w:r w:rsidRPr="00CF6889">
              <w:rPr>
                <w:rFonts w:cs="Times New Roman" w:hint="eastAsia"/>
                <w:bCs/>
                <w:color w:val="000000" w:themeColor="text1"/>
                <w:kern w:val="2"/>
                <w:sz w:val="24"/>
                <w:szCs w:val="24"/>
                <w:lang w:eastAsia="zh-TW"/>
              </w:rPr>
              <w:t>任職5年內發表研究著作篇數</w:t>
            </w:r>
          </w:p>
          <w:p w:rsidR="00B05F6A" w:rsidRPr="00CF6889" w:rsidRDefault="00B05F6A" w:rsidP="00B05F6A">
            <w:pPr>
              <w:autoSpaceDE/>
              <w:autoSpaceDN/>
              <w:rPr>
                <w:rFonts w:cs="Times New Roman"/>
                <w:color w:val="000000" w:themeColor="text1"/>
                <w:kern w:val="2"/>
                <w:lang w:eastAsia="zh-TW"/>
              </w:rPr>
            </w:pPr>
            <w:r w:rsidRPr="00CF6889">
              <w:rPr>
                <w:rFonts w:cs="Times New Roman" w:hint="eastAsia"/>
                <w:color w:val="000000" w:themeColor="text1"/>
                <w:kern w:val="2"/>
                <w:lang w:eastAsia="zh-TW"/>
              </w:rPr>
              <w:t>第一作者或通訊作者</w:t>
            </w:r>
          </w:p>
          <w:p w:rsidR="00B05F6A" w:rsidRPr="00CF6889" w:rsidRDefault="00B05F6A" w:rsidP="00B05F6A">
            <w:pPr>
              <w:autoSpaceDE/>
              <w:autoSpaceDN/>
              <w:ind w:rightChars="-43" w:right="-95"/>
              <w:rPr>
                <w:rFonts w:cs="Times New Roman"/>
                <w:color w:val="000000" w:themeColor="text1"/>
                <w:kern w:val="2"/>
                <w:lang w:eastAsia="zh-TW"/>
              </w:rPr>
            </w:pPr>
            <w:r w:rsidRPr="00CF6889">
              <w:rPr>
                <w:rFonts w:cs="Times New Roman" w:hint="eastAsia"/>
                <w:color w:val="000000" w:themeColor="text1"/>
                <w:kern w:val="2"/>
                <w:lang w:eastAsia="zh-TW"/>
              </w:rPr>
              <w:t>期刊等級依評鑑當年度最新資料為</w:t>
            </w:r>
            <w:proofErr w:type="gramStart"/>
            <w:r w:rsidRPr="00CF6889">
              <w:rPr>
                <w:rFonts w:cs="Times New Roman" w:hint="eastAsia"/>
                <w:color w:val="000000" w:themeColor="text1"/>
                <w:kern w:val="2"/>
                <w:lang w:eastAsia="zh-TW"/>
              </w:rPr>
              <w:t>準</w:t>
            </w:r>
            <w:proofErr w:type="gramEnd"/>
          </w:p>
        </w:tc>
        <w:tc>
          <w:tcPr>
            <w:tcW w:w="4394" w:type="dxa"/>
            <w:shd w:val="clear" w:color="auto" w:fill="auto"/>
          </w:tcPr>
          <w:p w:rsidR="00B05F6A" w:rsidRPr="00CF6889" w:rsidRDefault="00B05F6A" w:rsidP="00B05F6A">
            <w:pPr>
              <w:autoSpaceDE/>
              <w:autoSpaceDN/>
              <w:jc w:val="both"/>
              <w:rPr>
                <w:rFonts w:cs="Times New Roman"/>
                <w:bCs/>
                <w:color w:val="000000" w:themeColor="text1"/>
                <w:kern w:val="2"/>
                <w:sz w:val="24"/>
                <w:szCs w:val="24"/>
                <w:lang w:eastAsia="zh-TW"/>
              </w:rPr>
            </w:pPr>
            <w:r w:rsidRPr="00CF6889">
              <w:rPr>
                <w:rFonts w:cs="Times New Roman" w:hint="eastAsia"/>
                <w:bCs/>
                <w:color w:val="000000" w:themeColor="text1"/>
                <w:kern w:val="2"/>
                <w:sz w:val="24"/>
                <w:szCs w:val="24"/>
                <w:lang w:eastAsia="zh-TW"/>
              </w:rPr>
              <w:t>比照SCI與SSCI  Q1~Q4 之計分</w:t>
            </w:r>
          </w:p>
        </w:tc>
        <w:tc>
          <w:tcPr>
            <w:tcW w:w="803" w:type="dxa"/>
            <w:shd w:val="clear" w:color="auto" w:fill="auto"/>
          </w:tcPr>
          <w:p w:rsidR="00B05F6A" w:rsidRPr="00CF6889" w:rsidRDefault="00B05F6A" w:rsidP="00B05F6A">
            <w:pPr>
              <w:autoSpaceDE/>
              <w:autoSpaceDN/>
              <w:rPr>
                <w:rFonts w:cs="Times New Roman"/>
                <w:color w:val="000000" w:themeColor="text1"/>
                <w:kern w:val="2"/>
                <w:lang w:eastAsia="zh-TW"/>
              </w:rPr>
            </w:pPr>
          </w:p>
        </w:tc>
        <w:tc>
          <w:tcPr>
            <w:tcW w:w="803" w:type="dxa"/>
            <w:gridSpan w:val="2"/>
            <w:shd w:val="clear" w:color="auto" w:fill="auto"/>
          </w:tcPr>
          <w:p w:rsidR="00B05F6A" w:rsidRPr="00CF6889" w:rsidRDefault="00B05F6A" w:rsidP="00B05F6A">
            <w:pPr>
              <w:autoSpaceDE/>
              <w:autoSpaceDN/>
              <w:rPr>
                <w:rFonts w:cs="Times New Roman"/>
                <w:color w:val="000000" w:themeColor="text1"/>
                <w:kern w:val="2"/>
                <w:lang w:eastAsia="zh-TW"/>
              </w:rPr>
            </w:pPr>
          </w:p>
        </w:tc>
        <w:tc>
          <w:tcPr>
            <w:tcW w:w="804" w:type="dxa"/>
            <w:shd w:val="clear" w:color="auto" w:fill="auto"/>
          </w:tcPr>
          <w:p w:rsidR="00B05F6A" w:rsidRPr="00CF6889" w:rsidRDefault="00B05F6A" w:rsidP="00B05F6A">
            <w:pPr>
              <w:autoSpaceDE/>
              <w:autoSpaceDN/>
              <w:rPr>
                <w:rFonts w:cs="Times New Roman"/>
                <w:color w:val="000000" w:themeColor="text1"/>
                <w:kern w:val="2"/>
                <w:lang w:eastAsia="zh-TW"/>
              </w:rPr>
            </w:pPr>
          </w:p>
        </w:tc>
      </w:tr>
      <w:tr w:rsidR="00CF6889" w:rsidRPr="00CF6889" w:rsidTr="001859B9">
        <w:trPr>
          <w:trHeight w:val="625"/>
        </w:trPr>
        <w:tc>
          <w:tcPr>
            <w:tcW w:w="10456" w:type="dxa"/>
            <w:gridSpan w:val="6"/>
            <w:shd w:val="clear" w:color="auto" w:fill="E7E6E6"/>
            <w:vAlign w:val="center"/>
          </w:tcPr>
          <w:p w:rsidR="00B05F6A" w:rsidRPr="00CF6889" w:rsidRDefault="00B05F6A" w:rsidP="00B05F6A">
            <w:pPr>
              <w:autoSpaceDE/>
              <w:autoSpaceDN/>
              <w:rPr>
                <w:rFonts w:cs="Times New Roman"/>
                <w:color w:val="000000" w:themeColor="text1"/>
                <w:kern w:val="2"/>
                <w:sz w:val="24"/>
                <w:szCs w:val="24"/>
                <w:lang w:eastAsia="zh-TW"/>
              </w:rPr>
            </w:pPr>
            <w:r w:rsidRPr="00CF6889">
              <w:rPr>
                <w:rFonts w:cs="Times New Roman"/>
                <w:b/>
                <w:bCs/>
                <w:color w:val="000000" w:themeColor="text1"/>
                <w:kern w:val="2"/>
                <w:sz w:val="24"/>
                <w:szCs w:val="24"/>
                <w:lang w:eastAsia="zh-TW"/>
              </w:rPr>
              <w:t>A</w:t>
            </w:r>
            <w:r w:rsidRPr="00CF6889">
              <w:rPr>
                <w:rFonts w:cs="Times New Roman"/>
                <w:b/>
                <w:bCs/>
                <w:color w:val="000000" w:themeColor="text1"/>
                <w:kern w:val="2"/>
                <w:sz w:val="24"/>
                <w:szCs w:val="24"/>
                <w:shd w:val="clear" w:color="auto" w:fill="E7E6E6"/>
                <w:lang w:eastAsia="zh-TW"/>
              </w:rPr>
              <w:t>2.</w:t>
            </w:r>
            <w:r w:rsidRPr="00CF6889">
              <w:rPr>
                <w:rFonts w:cs="Times New Roman" w:hint="eastAsia"/>
                <w:b/>
                <w:bCs/>
                <w:color w:val="000000" w:themeColor="text1"/>
                <w:kern w:val="2"/>
                <w:sz w:val="24"/>
                <w:szCs w:val="24"/>
                <w:shd w:val="clear" w:color="auto" w:fill="E7E6E6"/>
                <w:lang w:eastAsia="zh-TW"/>
              </w:rPr>
              <w:t>研究計畫獎助及其他學術專業成就：最高</w:t>
            </w:r>
            <w:proofErr w:type="gramStart"/>
            <w:r w:rsidRPr="00CF6889">
              <w:rPr>
                <w:rFonts w:cs="Times New Roman" w:hint="eastAsia"/>
                <w:b/>
                <w:bCs/>
                <w:color w:val="000000" w:themeColor="text1"/>
                <w:kern w:val="2"/>
                <w:sz w:val="24"/>
                <w:szCs w:val="24"/>
                <w:shd w:val="clear" w:color="auto" w:fill="E7E6E6"/>
                <w:lang w:eastAsia="zh-TW"/>
              </w:rPr>
              <w:t>採</w:t>
            </w:r>
            <w:proofErr w:type="gramEnd"/>
            <w:r w:rsidRPr="00CF6889">
              <w:rPr>
                <w:rFonts w:cs="Times New Roman" w:hint="eastAsia"/>
                <w:b/>
                <w:bCs/>
                <w:color w:val="000000" w:themeColor="text1"/>
                <w:kern w:val="2"/>
                <w:sz w:val="24"/>
                <w:szCs w:val="24"/>
                <w:shd w:val="clear" w:color="auto" w:fill="E7E6E6"/>
                <w:lang w:eastAsia="zh-TW"/>
              </w:rPr>
              <w:t>計</w:t>
            </w:r>
            <w:r w:rsidRPr="00CF6889">
              <w:rPr>
                <w:rFonts w:cs="Times New Roman"/>
                <w:b/>
                <w:bCs/>
                <w:color w:val="000000" w:themeColor="text1"/>
                <w:kern w:val="2"/>
                <w:sz w:val="24"/>
                <w:szCs w:val="24"/>
                <w:shd w:val="clear" w:color="auto" w:fill="E7E6E6"/>
                <w:lang w:eastAsia="zh-TW"/>
              </w:rPr>
              <w:t>60</w:t>
            </w:r>
            <w:r w:rsidRPr="00CF6889">
              <w:rPr>
                <w:rFonts w:cs="Times New Roman" w:hint="eastAsia"/>
                <w:b/>
                <w:bCs/>
                <w:color w:val="000000" w:themeColor="text1"/>
                <w:kern w:val="2"/>
                <w:sz w:val="24"/>
                <w:szCs w:val="24"/>
                <w:shd w:val="clear" w:color="auto" w:fill="E7E6E6"/>
                <w:lang w:eastAsia="zh-TW"/>
              </w:rPr>
              <w:t xml:space="preserve">分 </w:t>
            </w:r>
            <w:r w:rsidRPr="00CF6889">
              <w:rPr>
                <w:rFonts w:cs="Times New Roman"/>
                <w:bCs/>
                <w:color w:val="000000" w:themeColor="text1"/>
                <w:kern w:val="2"/>
                <w:sz w:val="24"/>
                <w:szCs w:val="24"/>
                <w:shd w:val="clear" w:color="auto" w:fill="E7E6E6"/>
                <w:lang w:eastAsia="zh-TW"/>
              </w:rPr>
              <w:t xml:space="preserve">                   </w:t>
            </w:r>
            <w:r w:rsidRPr="00CF6889">
              <w:rPr>
                <w:rFonts w:cs="Times New Roman" w:hint="eastAsia"/>
                <w:b/>
                <w:bCs/>
                <w:color w:val="000000" w:themeColor="text1"/>
                <w:kern w:val="2"/>
                <w:sz w:val="24"/>
                <w:szCs w:val="24"/>
                <w:lang w:eastAsia="zh-TW"/>
              </w:rPr>
              <w:t>A</w:t>
            </w:r>
            <w:r w:rsidRPr="00CF6889">
              <w:rPr>
                <w:rFonts w:cs="Times New Roman"/>
                <w:b/>
                <w:bCs/>
                <w:color w:val="000000" w:themeColor="text1"/>
                <w:kern w:val="2"/>
                <w:sz w:val="24"/>
                <w:szCs w:val="24"/>
                <w:lang w:eastAsia="zh-TW"/>
              </w:rPr>
              <w:t>2</w:t>
            </w:r>
            <w:r w:rsidRPr="00CF6889">
              <w:rPr>
                <w:rFonts w:cs="Times New Roman" w:hint="eastAsia"/>
                <w:b/>
                <w:bCs/>
                <w:color w:val="000000" w:themeColor="text1"/>
                <w:kern w:val="2"/>
                <w:sz w:val="24"/>
                <w:szCs w:val="24"/>
                <w:lang w:eastAsia="zh-TW"/>
              </w:rPr>
              <w:t>分數：</w:t>
            </w:r>
            <w:r w:rsidRPr="00CF6889">
              <w:rPr>
                <w:rFonts w:cs="Times New Roman" w:hint="eastAsia"/>
                <w:b/>
                <w:bCs/>
                <w:color w:val="000000" w:themeColor="text1"/>
                <w:kern w:val="2"/>
                <w:sz w:val="24"/>
                <w:szCs w:val="24"/>
                <w:u w:val="single"/>
                <w:lang w:eastAsia="zh-TW"/>
              </w:rPr>
              <w:t xml:space="preserve">  </w:t>
            </w:r>
            <w:r w:rsidRPr="00CF6889">
              <w:rPr>
                <w:rFonts w:cs="Times New Roman"/>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u w:val="single"/>
                <w:lang w:eastAsia="zh-TW"/>
              </w:rPr>
              <w:t xml:space="preserve">  </w:t>
            </w:r>
            <w:r w:rsidRPr="00CF6889">
              <w:rPr>
                <w:rFonts w:cs="Times New Roman"/>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lang w:eastAsia="zh-TW"/>
              </w:rPr>
              <w:t>分</w:t>
            </w:r>
          </w:p>
        </w:tc>
      </w:tr>
      <w:tr w:rsidR="00CF6889" w:rsidRPr="00CF6889" w:rsidTr="001859B9">
        <w:tc>
          <w:tcPr>
            <w:tcW w:w="3652" w:type="dxa"/>
            <w:shd w:val="clear" w:color="auto" w:fill="auto"/>
            <w:vAlign w:val="center"/>
          </w:tcPr>
          <w:p w:rsidR="00B05F6A" w:rsidRPr="00CF6889" w:rsidRDefault="00B05F6A" w:rsidP="00B05F6A">
            <w:pPr>
              <w:autoSpaceDE/>
              <w:autoSpaceDN/>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項      目</w:t>
            </w:r>
          </w:p>
        </w:tc>
        <w:tc>
          <w:tcPr>
            <w:tcW w:w="4394" w:type="dxa"/>
            <w:shd w:val="clear" w:color="auto" w:fill="auto"/>
            <w:vAlign w:val="center"/>
          </w:tcPr>
          <w:p w:rsidR="00B05F6A" w:rsidRPr="00CF6889" w:rsidRDefault="00B05F6A" w:rsidP="00B05F6A">
            <w:pPr>
              <w:autoSpaceDE/>
              <w:autoSpaceDN/>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分      數</w:t>
            </w:r>
          </w:p>
        </w:tc>
        <w:tc>
          <w:tcPr>
            <w:tcW w:w="1134" w:type="dxa"/>
            <w:gridSpan w:val="2"/>
            <w:shd w:val="clear" w:color="auto" w:fill="auto"/>
            <w:vAlign w:val="center"/>
          </w:tcPr>
          <w:p w:rsidR="00B05F6A" w:rsidRPr="00CF6889" w:rsidRDefault="00B05F6A" w:rsidP="00B05F6A">
            <w:pPr>
              <w:autoSpaceDE/>
              <w:autoSpaceDN/>
              <w:ind w:rightChars="-45" w:right="-99"/>
              <w:jc w:val="center"/>
              <w:rPr>
                <w:rFonts w:cs="Times New Roman"/>
                <w:b/>
                <w:color w:val="000000" w:themeColor="text1"/>
                <w:kern w:val="2"/>
                <w:sz w:val="24"/>
                <w:szCs w:val="24"/>
                <w:u w:val="single"/>
                <w:lang w:eastAsia="zh-TW"/>
              </w:rPr>
            </w:pPr>
            <w:r w:rsidRPr="00CF6889">
              <w:rPr>
                <w:rFonts w:cs="Times New Roman"/>
                <w:b/>
                <w:color w:val="000000" w:themeColor="text1"/>
                <w:kern w:val="2"/>
                <w:sz w:val="24"/>
                <w:szCs w:val="24"/>
                <w:u w:val="single"/>
                <w:lang w:eastAsia="zh-TW"/>
              </w:rPr>
              <w:t>自評</w:t>
            </w:r>
          </w:p>
        </w:tc>
        <w:tc>
          <w:tcPr>
            <w:tcW w:w="1276" w:type="dxa"/>
            <w:gridSpan w:val="2"/>
            <w:shd w:val="clear" w:color="auto" w:fill="auto"/>
            <w:vAlign w:val="center"/>
          </w:tcPr>
          <w:p w:rsidR="00B05F6A" w:rsidRPr="00CF6889" w:rsidRDefault="00B05F6A" w:rsidP="00B05F6A">
            <w:pPr>
              <w:autoSpaceDE/>
              <w:autoSpaceDN/>
              <w:spacing w:line="240" w:lineRule="exact"/>
              <w:ind w:rightChars="-45" w:right="-99"/>
              <w:jc w:val="center"/>
              <w:rPr>
                <w:rFonts w:cs="Times New Roman"/>
                <w:b/>
                <w:color w:val="000000" w:themeColor="text1"/>
                <w:kern w:val="2"/>
                <w:sz w:val="24"/>
                <w:szCs w:val="24"/>
                <w:u w:val="single"/>
                <w:lang w:eastAsia="zh-TW"/>
              </w:rPr>
            </w:pPr>
            <w:r w:rsidRPr="00CF6889">
              <w:rPr>
                <w:rFonts w:cs="Times New Roman" w:hint="eastAsia"/>
                <w:b/>
                <w:color w:val="000000" w:themeColor="text1"/>
                <w:kern w:val="2"/>
                <w:sz w:val="24"/>
                <w:szCs w:val="24"/>
                <w:u w:val="single"/>
                <w:lang w:eastAsia="zh-TW"/>
              </w:rPr>
              <w:t>審核</w:t>
            </w: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bCs/>
                <w:color w:val="000000" w:themeColor="text1"/>
                <w:kern w:val="2"/>
                <w:lang w:eastAsia="zh-TW"/>
              </w:rPr>
              <w:t>A2-1:</w:t>
            </w:r>
            <w:r w:rsidR="001B5C08" w:rsidRPr="00CF6889">
              <w:rPr>
                <w:rFonts w:cs="Times New Roman" w:hint="eastAsia"/>
                <w:color w:val="000000" w:themeColor="text1"/>
                <w:kern w:val="2"/>
                <w:lang w:eastAsia="zh-TW"/>
              </w:rPr>
              <w:t>國科會</w:t>
            </w:r>
            <w:r w:rsidRPr="00CF6889">
              <w:rPr>
                <w:rFonts w:cs="Times New Roman" w:hint="eastAsia"/>
                <w:color w:val="000000" w:themeColor="text1"/>
                <w:kern w:val="2"/>
                <w:lang w:eastAsia="zh-TW"/>
              </w:rPr>
              <w:t>專題計畫：研發處依計畫核定清單認定之</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proofErr w:type="gramStart"/>
            <w:r w:rsidRPr="00CF6889">
              <w:rPr>
                <w:rFonts w:cs="Times New Roman" w:hint="eastAsia"/>
                <w:color w:val="000000" w:themeColor="text1"/>
                <w:kern w:val="2"/>
                <w:lang w:eastAsia="zh-TW"/>
              </w:rPr>
              <w:t>註</w:t>
            </w:r>
            <w:proofErr w:type="gramEnd"/>
            <w:r w:rsidRPr="00CF6889">
              <w:rPr>
                <w:rFonts w:cs="Times New Roman" w:hint="eastAsia"/>
                <w:color w:val="000000" w:themeColor="text1"/>
                <w:kern w:val="2"/>
                <w:lang w:eastAsia="zh-TW"/>
              </w:rPr>
              <w:t>：同一計畫在 A2之第(1)項、第(2)項、第(6)項、第(7)項僅能擇</w:t>
            </w:r>
            <w:proofErr w:type="gramStart"/>
            <w:r w:rsidRPr="00CF6889">
              <w:rPr>
                <w:rFonts w:cs="Times New Roman" w:hint="eastAsia"/>
                <w:color w:val="000000" w:themeColor="text1"/>
                <w:kern w:val="2"/>
                <w:lang w:eastAsia="zh-TW"/>
              </w:rPr>
              <w:t>一</w:t>
            </w:r>
            <w:proofErr w:type="gramEnd"/>
            <w:r w:rsidRPr="00CF6889">
              <w:rPr>
                <w:rFonts w:cs="Times New Roman" w:hint="eastAsia"/>
                <w:color w:val="000000" w:themeColor="text1"/>
                <w:kern w:val="2"/>
                <w:lang w:eastAsia="zh-TW"/>
              </w:rPr>
              <w:t>計分。</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r w:rsidRPr="00CF6889">
              <w:rPr>
                <w:rFonts w:cs="Times New Roman"/>
                <w:color w:val="000000" w:themeColor="text1"/>
                <w:kern w:val="2"/>
                <w:lang w:eastAsia="zh-TW"/>
              </w:rPr>
              <w:t>1</w:t>
            </w:r>
            <w:r w:rsidRPr="00CF6889">
              <w:rPr>
                <w:rFonts w:cs="Times New Roman" w:hint="eastAsia"/>
                <w:color w:val="000000" w:themeColor="text1"/>
                <w:kern w:val="2"/>
                <w:lang w:eastAsia="zh-TW"/>
              </w:rPr>
              <w:t>)個別型研究計畫：計畫執行六個月(含)以上，每年</w:t>
            </w:r>
            <w:proofErr w:type="gramStart"/>
            <w:r w:rsidRPr="00CF6889">
              <w:rPr>
                <w:rFonts w:cs="Times New Roman" w:hint="eastAsia"/>
                <w:color w:val="000000" w:themeColor="text1"/>
                <w:kern w:val="2"/>
                <w:lang w:eastAsia="zh-TW"/>
              </w:rPr>
              <w:t>第一件得</w:t>
            </w:r>
            <w:r w:rsidRPr="00CF6889">
              <w:rPr>
                <w:rFonts w:cs="Times New Roman"/>
                <w:color w:val="000000" w:themeColor="text1"/>
                <w:kern w:val="2"/>
                <w:lang w:eastAsia="zh-TW"/>
              </w:rPr>
              <w:t>3</w:t>
            </w:r>
            <w:r w:rsidRPr="00CF6889">
              <w:rPr>
                <w:rFonts w:cs="Times New Roman" w:hint="eastAsia"/>
                <w:color w:val="000000" w:themeColor="text1"/>
                <w:kern w:val="2"/>
                <w:lang w:eastAsia="zh-TW"/>
              </w:rPr>
              <w:t>分</w:t>
            </w:r>
            <w:proofErr w:type="gramEnd"/>
            <w:r w:rsidRPr="00CF6889">
              <w:rPr>
                <w:rFonts w:cs="Times New Roman" w:hint="eastAsia"/>
                <w:color w:val="000000" w:themeColor="text1"/>
                <w:kern w:val="2"/>
                <w:lang w:eastAsia="zh-TW"/>
              </w:rPr>
              <w:t>，</w:t>
            </w:r>
            <w:proofErr w:type="gramStart"/>
            <w:r w:rsidRPr="00CF6889">
              <w:rPr>
                <w:rFonts w:cs="Times New Roman" w:hint="eastAsia"/>
                <w:color w:val="000000" w:themeColor="text1"/>
                <w:kern w:val="2"/>
                <w:lang w:eastAsia="zh-TW"/>
              </w:rPr>
              <w:t>第二件得</w:t>
            </w:r>
            <w:r w:rsidRPr="00CF6889">
              <w:rPr>
                <w:rFonts w:cs="Times New Roman"/>
                <w:color w:val="000000" w:themeColor="text1"/>
                <w:kern w:val="2"/>
                <w:lang w:eastAsia="zh-TW"/>
              </w:rPr>
              <w:t>4</w:t>
            </w:r>
            <w:proofErr w:type="gramEnd"/>
            <w:r w:rsidRPr="00CF6889">
              <w:rPr>
                <w:rFonts w:cs="Times New Roman" w:hint="eastAsia"/>
                <w:color w:val="000000" w:themeColor="text1"/>
                <w:kern w:val="2"/>
                <w:lang w:eastAsia="zh-TW"/>
              </w:rPr>
              <w:t>分。計畫執行未達六個月，每件</w:t>
            </w:r>
            <w:r w:rsidRPr="00CF6889">
              <w:rPr>
                <w:rFonts w:cs="Times New Roman"/>
                <w:color w:val="000000" w:themeColor="text1"/>
                <w:kern w:val="2"/>
                <w:lang w:eastAsia="zh-TW"/>
              </w:rPr>
              <w:t>1.5</w:t>
            </w:r>
            <w:r w:rsidRPr="00CF6889">
              <w:rPr>
                <w:rFonts w:cs="Times New Roman" w:hint="eastAsia"/>
                <w:color w:val="000000" w:themeColor="text1"/>
                <w:kern w:val="2"/>
                <w:lang w:eastAsia="zh-TW"/>
              </w:rPr>
              <w:t>分。</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r w:rsidRPr="00CF6889">
              <w:rPr>
                <w:rFonts w:cs="Times New Roman"/>
                <w:color w:val="000000" w:themeColor="text1"/>
                <w:kern w:val="2"/>
                <w:lang w:eastAsia="zh-TW"/>
              </w:rPr>
              <w:t>2</w:t>
            </w:r>
            <w:r w:rsidRPr="00CF6889">
              <w:rPr>
                <w:rFonts w:cs="Times New Roman" w:hint="eastAsia"/>
                <w:color w:val="000000" w:themeColor="text1"/>
                <w:kern w:val="2"/>
                <w:lang w:eastAsia="zh-TW"/>
              </w:rPr>
              <w:t>)整合型研究計畫（多張核定清單）：</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I.總主持人：每件</w:t>
            </w:r>
            <w:r w:rsidRPr="00CF6889">
              <w:rPr>
                <w:rFonts w:cs="Times New Roman"/>
                <w:color w:val="000000" w:themeColor="text1"/>
                <w:kern w:val="2"/>
                <w:lang w:eastAsia="zh-TW"/>
              </w:rPr>
              <w:t>4</w:t>
            </w:r>
            <w:r w:rsidRPr="00CF6889">
              <w:rPr>
                <w:rFonts w:cs="Times New Roman" w:hint="eastAsia"/>
                <w:color w:val="000000" w:themeColor="text1"/>
                <w:kern w:val="2"/>
                <w:lang w:eastAsia="zh-TW"/>
              </w:rPr>
              <w:t>分。</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II.子計畫主持人(不包括總主持人)：每件</w:t>
            </w:r>
            <w:r w:rsidRPr="00CF6889">
              <w:rPr>
                <w:rFonts w:cs="Times New Roman"/>
                <w:color w:val="000000" w:themeColor="text1"/>
                <w:kern w:val="2"/>
                <w:lang w:eastAsia="zh-TW"/>
              </w:rPr>
              <w:t>3</w:t>
            </w:r>
            <w:r w:rsidRPr="00CF6889">
              <w:rPr>
                <w:rFonts w:cs="Times New Roman" w:hint="eastAsia"/>
                <w:color w:val="000000" w:themeColor="text1"/>
                <w:kern w:val="2"/>
                <w:lang w:eastAsia="zh-TW"/>
              </w:rPr>
              <w:t>分。</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r w:rsidRPr="00CF6889">
              <w:rPr>
                <w:rFonts w:cs="Times New Roman"/>
                <w:color w:val="000000" w:themeColor="text1"/>
                <w:kern w:val="2"/>
                <w:lang w:eastAsia="zh-TW"/>
              </w:rPr>
              <w:t>3</w:t>
            </w:r>
            <w:r w:rsidRPr="00CF6889">
              <w:rPr>
                <w:rFonts w:cs="Times New Roman" w:hint="eastAsia"/>
                <w:color w:val="000000" w:themeColor="text1"/>
                <w:kern w:val="2"/>
                <w:lang w:eastAsia="zh-TW"/>
              </w:rPr>
              <w:t>)單一整合型研究計畫（單張核定清單）：研發處依計畫核定清單認定之，本項總計最高1</w:t>
            </w:r>
            <w:r w:rsidRPr="00CF6889">
              <w:rPr>
                <w:rFonts w:cs="Times New Roman"/>
                <w:color w:val="000000" w:themeColor="text1"/>
                <w:kern w:val="2"/>
                <w:lang w:eastAsia="zh-TW"/>
              </w:rPr>
              <w:t>1</w:t>
            </w:r>
            <w:r w:rsidRPr="00CF6889">
              <w:rPr>
                <w:rFonts w:cs="Times New Roman" w:hint="eastAsia"/>
                <w:color w:val="000000" w:themeColor="text1"/>
                <w:kern w:val="2"/>
                <w:lang w:eastAsia="zh-TW"/>
              </w:rPr>
              <w:t>分為上限。</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補助經費累計達100萬元，得</w:t>
            </w:r>
            <w:r w:rsidRPr="00CF6889">
              <w:rPr>
                <w:rFonts w:cs="Times New Roman"/>
                <w:color w:val="000000" w:themeColor="text1"/>
                <w:kern w:val="2"/>
                <w:lang w:eastAsia="zh-TW"/>
              </w:rPr>
              <w:t>1.5</w:t>
            </w:r>
            <w:r w:rsidRPr="00CF6889">
              <w:rPr>
                <w:rFonts w:cs="Times New Roman" w:hint="eastAsia"/>
                <w:color w:val="000000" w:themeColor="text1"/>
                <w:kern w:val="2"/>
                <w:lang w:eastAsia="zh-TW"/>
              </w:rPr>
              <w:t>分；超過100萬元之部分，每50萬元得</w:t>
            </w:r>
            <w:r w:rsidRPr="00CF6889">
              <w:rPr>
                <w:rFonts w:cs="Times New Roman"/>
                <w:color w:val="000000" w:themeColor="text1"/>
                <w:kern w:val="2"/>
                <w:lang w:eastAsia="zh-TW"/>
              </w:rPr>
              <w:t>0.75</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分。每件計畫共同主持人配分必須於計畫核定後3個月內，由所有主持人簽名確認個人貢獻，依比例分配計分，且不得再變更分配比例。</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bCs/>
                <w:color w:val="000000" w:themeColor="text1"/>
                <w:kern w:val="2"/>
                <w:lang w:eastAsia="zh-TW"/>
              </w:rPr>
              <w:t>A2-2:</w:t>
            </w:r>
            <w:r w:rsidR="001B5C08" w:rsidRPr="00CF6889">
              <w:rPr>
                <w:rFonts w:cs="Times New Roman" w:hint="eastAsia"/>
                <w:color w:val="000000" w:themeColor="text1"/>
                <w:kern w:val="2"/>
                <w:lang w:eastAsia="zh-TW"/>
              </w:rPr>
              <w:t>國科會</w:t>
            </w:r>
            <w:r w:rsidRPr="00CF6889">
              <w:rPr>
                <w:rFonts w:cs="Times New Roman" w:hint="eastAsia"/>
                <w:color w:val="000000" w:themeColor="text1"/>
                <w:kern w:val="2"/>
                <w:lang w:eastAsia="zh-TW"/>
              </w:rPr>
              <w:t>人文社會實踐計畫：研發處依計畫核定清單認定之</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本項總計最高</w:t>
            </w:r>
            <w:r w:rsidRPr="00CF6889">
              <w:rPr>
                <w:rFonts w:cs="Times New Roman"/>
                <w:color w:val="000000" w:themeColor="text1"/>
                <w:kern w:val="2"/>
                <w:lang w:eastAsia="zh-TW"/>
              </w:rPr>
              <w:t>11</w:t>
            </w:r>
            <w:r w:rsidRPr="00CF6889">
              <w:rPr>
                <w:rFonts w:cs="Times New Roman" w:hint="eastAsia"/>
                <w:color w:val="000000" w:themeColor="text1"/>
                <w:kern w:val="2"/>
                <w:lang w:eastAsia="zh-TW"/>
              </w:rPr>
              <w:t>分為上限。</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補助經費累計達100萬元，得</w:t>
            </w:r>
            <w:r w:rsidRPr="00CF6889">
              <w:rPr>
                <w:rFonts w:cs="Times New Roman"/>
                <w:color w:val="000000" w:themeColor="text1"/>
                <w:kern w:val="2"/>
                <w:lang w:eastAsia="zh-TW"/>
              </w:rPr>
              <w:t>1.5</w:t>
            </w:r>
            <w:r w:rsidRPr="00CF6889">
              <w:rPr>
                <w:rFonts w:cs="Times New Roman" w:hint="eastAsia"/>
                <w:color w:val="000000" w:themeColor="text1"/>
                <w:kern w:val="2"/>
                <w:lang w:eastAsia="zh-TW"/>
              </w:rPr>
              <w:t>分；超過100萬元之部分，每50萬元得</w:t>
            </w:r>
            <w:r w:rsidRPr="00CF6889">
              <w:rPr>
                <w:rFonts w:cs="Times New Roman"/>
                <w:color w:val="000000" w:themeColor="text1"/>
                <w:kern w:val="2"/>
                <w:lang w:eastAsia="zh-TW"/>
              </w:rPr>
              <w:t>0.75</w:t>
            </w:r>
            <w:r w:rsidRPr="00CF6889">
              <w:rPr>
                <w:rFonts w:cs="Times New Roman" w:hint="eastAsia"/>
                <w:color w:val="000000" w:themeColor="text1"/>
                <w:kern w:val="2"/>
                <w:lang w:eastAsia="zh-TW"/>
              </w:rPr>
              <w:t>分。每件計畫共同主持人配分必須於計畫核定後3個月內，由所有主持人簽名確認個人貢獻，依比例分配計分，且不得再變更分配比例。</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bCs/>
                <w:color w:val="000000" w:themeColor="text1"/>
                <w:kern w:val="2"/>
                <w:lang w:eastAsia="zh-TW"/>
              </w:rPr>
              <w:t>A</w:t>
            </w:r>
            <w:r w:rsidRPr="00CF6889">
              <w:rPr>
                <w:rFonts w:cs="Times New Roman" w:hint="eastAsia"/>
                <w:bCs/>
                <w:color w:val="000000" w:themeColor="text1"/>
                <w:kern w:val="2"/>
                <w:lang w:eastAsia="zh-TW"/>
              </w:rPr>
              <w:t>2-3:教育部專題研究計畫:研發處依計畫核定清單認定之</w:t>
            </w:r>
          </w:p>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roofErr w:type="gramStart"/>
            <w:r w:rsidRPr="00CF6889">
              <w:rPr>
                <w:rFonts w:cs="Times New Roman" w:hint="eastAsia"/>
                <w:bCs/>
                <w:color w:val="000000" w:themeColor="text1"/>
                <w:kern w:val="2"/>
                <w:lang w:eastAsia="zh-TW"/>
              </w:rPr>
              <w:t>註</w:t>
            </w:r>
            <w:proofErr w:type="gramEnd"/>
            <w:r w:rsidRPr="00CF6889">
              <w:rPr>
                <w:rFonts w:cs="Times New Roman" w:hint="eastAsia"/>
                <w:bCs/>
                <w:color w:val="000000" w:themeColor="text1"/>
                <w:kern w:val="2"/>
                <w:lang w:eastAsia="zh-TW"/>
              </w:rPr>
              <w:t>：同一計畫在 A2  之第(3)項與第(12)項、第(13)項僅能擇</w:t>
            </w:r>
            <w:proofErr w:type="gramStart"/>
            <w:r w:rsidRPr="00CF6889">
              <w:rPr>
                <w:rFonts w:cs="Times New Roman" w:hint="eastAsia"/>
                <w:bCs/>
                <w:color w:val="000000" w:themeColor="text1"/>
                <w:kern w:val="2"/>
                <w:lang w:eastAsia="zh-TW"/>
              </w:rPr>
              <w:t>一</w:t>
            </w:r>
            <w:proofErr w:type="gramEnd"/>
            <w:r w:rsidRPr="00CF6889">
              <w:rPr>
                <w:rFonts w:cs="Times New Roman" w:hint="eastAsia"/>
                <w:bCs/>
                <w:color w:val="000000" w:themeColor="text1"/>
                <w:kern w:val="2"/>
                <w:lang w:eastAsia="zh-TW"/>
              </w:rPr>
              <w:t>計分。</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本項總計最高以</w:t>
            </w:r>
            <w:r w:rsidRPr="00CF6889">
              <w:rPr>
                <w:rFonts w:cs="Times New Roman"/>
                <w:bCs/>
                <w:color w:val="000000" w:themeColor="text1"/>
                <w:kern w:val="2"/>
                <w:lang w:eastAsia="zh-TW"/>
              </w:rPr>
              <w:t>11</w:t>
            </w:r>
            <w:r w:rsidRPr="00CF6889">
              <w:rPr>
                <w:rFonts w:cs="Times New Roman" w:hint="eastAsia"/>
                <w:bCs/>
                <w:color w:val="000000" w:themeColor="text1"/>
                <w:kern w:val="2"/>
                <w:lang w:eastAsia="zh-TW"/>
              </w:rPr>
              <w:t>分為上限。</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bCs/>
                <w:color w:val="000000" w:themeColor="text1"/>
                <w:kern w:val="2"/>
                <w:lang w:eastAsia="zh-TW"/>
              </w:rPr>
              <w:t>計畫執行六個月(含)以上，每年</w:t>
            </w:r>
            <w:proofErr w:type="gramStart"/>
            <w:r w:rsidRPr="00CF6889">
              <w:rPr>
                <w:rFonts w:cs="Times New Roman" w:hint="eastAsia"/>
                <w:bCs/>
                <w:color w:val="000000" w:themeColor="text1"/>
                <w:kern w:val="2"/>
                <w:lang w:eastAsia="zh-TW"/>
              </w:rPr>
              <w:t>第一件得</w:t>
            </w:r>
            <w:r w:rsidRPr="00CF6889">
              <w:rPr>
                <w:rFonts w:cs="Times New Roman"/>
                <w:bCs/>
                <w:color w:val="000000" w:themeColor="text1"/>
                <w:kern w:val="2"/>
                <w:lang w:eastAsia="zh-TW"/>
              </w:rPr>
              <w:t>3</w:t>
            </w:r>
            <w:r w:rsidRPr="00CF6889">
              <w:rPr>
                <w:rFonts w:cs="Times New Roman" w:hint="eastAsia"/>
                <w:bCs/>
                <w:color w:val="000000" w:themeColor="text1"/>
                <w:kern w:val="2"/>
                <w:lang w:eastAsia="zh-TW"/>
              </w:rPr>
              <w:t>分</w:t>
            </w:r>
            <w:proofErr w:type="gramEnd"/>
            <w:r w:rsidRPr="00CF6889">
              <w:rPr>
                <w:rFonts w:cs="Times New Roman" w:hint="eastAsia"/>
                <w:bCs/>
                <w:color w:val="000000" w:themeColor="text1"/>
                <w:kern w:val="2"/>
                <w:lang w:eastAsia="zh-TW"/>
              </w:rPr>
              <w:t>，</w:t>
            </w:r>
            <w:proofErr w:type="gramStart"/>
            <w:r w:rsidRPr="00CF6889">
              <w:rPr>
                <w:rFonts w:cs="Times New Roman" w:hint="eastAsia"/>
                <w:bCs/>
                <w:color w:val="000000" w:themeColor="text1"/>
                <w:kern w:val="2"/>
                <w:lang w:eastAsia="zh-TW"/>
              </w:rPr>
              <w:t>第二件得</w:t>
            </w:r>
            <w:r w:rsidRPr="00CF6889">
              <w:rPr>
                <w:rFonts w:cs="Times New Roman"/>
                <w:bCs/>
                <w:color w:val="000000" w:themeColor="text1"/>
                <w:kern w:val="2"/>
                <w:lang w:eastAsia="zh-TW"/>
              </w:rPr>
              <w:t>4</w:t>
            </w:r>
            <w:proofErr w:type="gramEnd"/>
            <w:r w:rsidRPr="00CF6889">
              <w:rPr>
                <w:rFonts w:cs="Times New Roman" w:hint="eastAsia"/>
                <w:bCs/>
                <w:color w:val="000000" w:themeColor="text1"/>
                <w:kern w:val="2"/>
                <w:lang w:eastAsia="zh-TW"/>
              </w:rPr>
              <w:t>分。計畫執行未達六個月，每件</w:t>
            </w:r>
            <w:r w:rsidRPr="00CF6889">
              <w:rPr>
                <w:rFonts w:cs="Times New Roman"/>
                <w:bCs/>
                <w:color w:val="000000" w:themeColor="text1"/>
                <w:kern w:val="2"/>
                <w:lang w:eastAsia="zh-TW"/>
              </w:rPr>
              <w:t>1.5</w:t>
            </w:r>
            <w:r w:rsidRPr="00CF6889">
              <w:rPr>
                <w:rFonts w:cs="Times New Roman" w:hint="eastAsia"/>
                <w:bCs/>
                <w:color w:val="000000" w:themeColor="text1"/>
                <w:kern w:val="2"/>
                <w:lang w:eastAsia="zh-TW"/>
              </w:rPr>
              <w:t>分。</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color w:val="000000" w:themeColor="text1"/>
                <w:kern w:val="2"/>
                <w:lang w:eastAsia="zh-TW"/>
              </w:rPr>
              <w:t>A</w:t>
            </w:r>
            <w:r w:rsidRPr="00CF6889">
              <w:rPr>
                <w:rFonts w:cs="Times New Roman" w:hint="eastAsia"/>
                <w:color w:val="000000" w:themeColor="text1"/>
                <w:kern w:val="2"/>
                <w:lang w:eastAsia="zh-TW"/>
              </w:rPr>
              <w:t>2-4:學術榮譽：研發處認定之</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同一獎項最多</w:t>
            </w:r>
            <w:proofErr w:type="gramStart"/>
            <w:r w:rsidRPr="00CF6889">
              <w:rPr>
                <w:rFonts w:cs="Times New Roman" w:hint="eastAsia"/>
                <w:color w:val="000000" w:themeColor="text1"/>
                <w:kern w:val="2"/>
                <w:lang w:eastAsia="zh-TW"/>
              </w:rPr>
              <w:t>採</w:t>
            </w:r>
            <w:proofErr w:type="gramEnd"/>
            <w:r w:rsidRPr="00CF6889">
              <w:rPr>
                <w:rFonts w:cs="Times New Roman" w:hint="eastAsia"/>
                <w:color w:val="000000" w:themeColor="text1"/>
                <w:kern w:val="2"/>
                <w:lang w:eastAsia="zh-TW"/>
              </w:rPr>
              <w:t>計二次，採認獎項與給分明細如國立中山大學教師升等計分表。</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A2-5:出版學術研究專書：(有國際標準書號 ISBN)：應檢附學術審查證明，經研發處召開專家審查委員會認定之</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本項總計最高</w:t>
            </w:r>
            <w:r w:rsidRPr="00CF6889">
              <w:rPr>
                <w:rFonts w:cs="Times New Roman"/>
                <w:color w:val="000000" w:themeColor="text1"/>
                <w:kern w:val="2"/>
                <w:lang w:eastAsia="zh-TW"/>
              </w:rPr>
              <w:t>6</w:t>
            </w:r>
            <w:r w:rsidRPr="00CF6889">
              <w:rPr>
                <w:rFonts w:cs="Times New Roman" w:hint="eastAsia"/>
                <w:color w:val="000000" w:themeColor="text1"/>
                <w:kern w:val="2"/>
                <w:lang w:eastAsia="zh-TW"/>
              </w:rPr>
              <w:t>分為上限。</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A2-6:</w:t>
            </w:r>
            <w:r w:rsidR="001B5C08" w:rsidRPr="00CF6889">
              <w:rPr>
                <w:rFonts w:cs="Times New Roman" w:hint="eastAsia"/>
                <w:bCs/>
                <w:color w:val="000000" w:themeColor="text1"/>
                <w:kern w:val="2"/>
                <w:lang w:eastAsia="zh-TW"/>
              </w:rPr>
              <w:t>國科會</w:t>
            </w:r>
            <w:r w:rsidRPr="00CF6889">
              <w:rPr>
                <w:rFonts w:cs="Times New Roman" w:hint="eastAsia"/>
                <w:bCs/>
                <w:color w:val="000000" w:themeColor="text1"/>
                <w:kern w:val="2"/>
                <w:lang w:eastAsia="zh-TW"/>
              </w:rPr>
              <w:t>產學合作研究計畫：</w:t>
            </w:r>
            <w:proofErr w:type="gramStart"/>
            <w:r w:rsidRPr="00CF6889">
              <w:rPr>
                <w:rFonts w:cs="Times New Roman" w:hint="eastAsia"/>
                <w:bCs/>
                <w:color w:val="000000" w:themeColor="text1"/>
                <w:kern w:val="2"/>
                <w:lang w:eastAsia="zh-TW"/>
              </w:rPr>
              <w:t>產學處依</w:t>
            </w:r>
            <w:proofErr w:type="gramEnd"/>
            <w:r w:rsidRPr="00CF6889">
              <w:rPr>
                <w:rFonts w:cs="Times New Roman" w:hint="eastAsia"/>
                <w:bCs/>
                <w:color w:val="000000" w:themeColor="text1"/>
                <w:kern w:val="2"/>
                <w:lang w:eastAsia="zh-TW"/>
              </w:rPr>
              <w:t xml:space="preserve">計畫核定清單認定之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roofErr w:type="gramStart"/>
            <w:r w:rsidRPr="00CF6889">
              <w:rPr>
                <w:rFonts w:cs="Times New Roman" w:hint="eastAsia"/>
                <w:bCs/>
                <w:color w:val="000000" w:themeColor="text1"/>
                <w:kern w:val="2"/>
                <w:lang w:eastAsia="zh-TW"/>
              </w:rPr>
              <w:t>採</w:t>
            </w:r>
            <w:proofErr w:type="gramEnd"/>
            <w:r w:rsidRPr="00CF6889">
              <w:rPr>
                <w:rFonts w:cs="Times New Roman" w:hint="eastAsia"/>
                <w:bCs/>
                <w:color w:val="000000" w:themeColor="text1"/>
                <w:kern w:val="2"/>
                <w:lang w:eastAsia="zh-TW"/>
              </w:rPr>
              <w:t>認計畫項目與給分明細如國立中山大學教師升等計分表。</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A2-7:政府機關產學合作計畫(不含</w:t>
            </w:r>
            <w:r w:rsidR="001B5C08" w:rsidRPr="00CF6889">
              <w:rPr>
                <w:rFonts w:cs="Times New Roman" w:hint="eastAsia"/>
                <w:bCs/>
                <w:color w:val="000000" w:themeColor="text1"/>
                <w:kern w:val="2"/>
                <w:lang w:eastAsia="zh-TW"/>
              </w:rPr>
              <w:t>國科會</w:t>
            </w:r>
            <w:r w:rsidRPr="00CF6889">
              <w:rPr>
                <w:rFonts w:cs="Times New Roman" w:hint="eastAsia"/>
                <w:bCs/>
                <w:color w:val="000000" w:themeColor="text1"/>
                <w:kern w:val="2"/>
                <w:lang w:eastAsia="zh-TW"/>
              </w:rPr>
              <w:t>產學計畫):</w:t>
            </w:r>
            <w:proofErr w:type="gramStart"/>
            <w:r w:rsidRPr="00CF6889">
              <w:rPr>
                <w:rFonts w:cs="Times New Roman" w:hint="eastAsia"/>
                <w:bCs/>
                <w:color w:val="000000" w:themeColor="text1"/>
                <w:kern w:val="2"/>
                <w:lang w:eastAsia="zh-TW"/>
              </w:rPr>
              <w:t>產學處依</w:t>
            </w:r>
            <w:proofErr w:type="gramEnd"/>
            <w:r w:rsidRPr="00CF6889">
              <w:rPr>
                <w:rFonts w:cs="Times New Roman" w:hint="eastAsia"/>
                <w:bCs/>
                <w:color w:val="000000" w:themeColor="text1"/>
                <w:kern w:val="2"/>
                <w:lang w:eastAsia="zh-TW"/>
              </w:rPr>
              <w:t xml:space="preserve">計畫核定清單認定之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bCs/>
                <w:color w:val="000000" w:themeColor="text1"/>
                <w:kern w:val="2"/>
                <w:lang w:eastAsia="zh-TW"/>
              </w:rPr>
              <w:t>計畫累計金額達40萬元者得</w:t>
            </w:r>
            <w:r w:rsidRPr="00CF6889">
              <w:rPr>
                <w:rFonts w:cs="Times New Roman"/>
                <w:bCs/>
                <w:color w:val="000000" w:themeColor="text1"/>
                <w:kern w:val="2"/>
                <w:lang w:eastAsia="zh-TW"/>
              </w:rPr>
              <w:t>1.5</w:t>
            </w:r>
            <w:r w:rsidRPr="00CF6889">
              <w:rPr>
                <w:rFonts w:cs="Times New Roman" w:hint="eastAsia"/>
                <w:bCs/>
                <w:color w:val="000000" w:themeColor="text1"/>
                <w:kern w:val="2"/>
                <w:lang w:eastAsia="zh-TW"/>
              </w:rPr>
              <w:t>分，超過40萬元之部份，每10萬元得</w:t>
            </w:r>
            <w:r w:rsidRPr="00CF6889">
              <w:rPr>
                <w:rFonts w:cs="Times New Roman"/>
                <w:bCs/>
                <w:color w:val="000000" w:themeColor="text1"/>
                <w:kern w:val="2"/>
                <w:lang w:eastAsia="zh-TW"/>
              </w:rPr>
              <w:t>0.15</w:t>
            </w:r>
            <w:r w:rsidRPr="00CF6889">
              <w:rPr>
                <w:rFonts w:cs="Times New Roman" w:hint="eastAsia"/>
                <w:bCs/>
                <w:color w:val="000000" w:themeColor="text1"/>
                <w:kern w:val="2"/>
                <w:lang w:eastAsia="zh-TW"/>
              </w:rPr>
              <w:t>分。</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A2-8:非政府產學合作計畫：</w:t>
            </w:r>
            <w:proofErr w:type="gramStart"/>
            <w:r w:rsidRPr="00CF6889">
              <w:rPr>
                <w:rFonts w:cs="Times New Roman" w:hint="eastAsia"/>
                <w:bCs/>
                <w:color w:val="000000" w:themeColor="text1"/>
                <w:kern w:val="2"/>
                <w:lang w:eastAsia="zh-TW"/>
              </w:rPr>
              <w:t>產學處依</w:t>
            </w:r>
            <w:proofErr w:type="gramEnd"/>
            <w:r w:rsidRPr="00CF6889">
              <w:rPr>
                <w:rFonts w:cs="Times New Roman" w:hint="eastAsia"/>
                <w:bCs/>
                <w:color w:val="000000" w:themeColor="text1"/>
                <w:kern w:val="2"/>
                <w:lang w:eastAsia="zh-TW"/>
              </w:rPr>
              <w:t xml:space="preserve">委託合約書認定之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bCs/>
                <w:color w:val="000000" w:themeColor="text1"/>
                <w:kern w:val="2"/>
                <w:lang w:eastAsia="zh-TW"/>
              </w:rPr>
              <w:t>計畫累計金額達40萬元者，得</w:t>
            </w:r>
            <w:r w:rsidRPr="00CF6889">
              <w:rPr>
                <w:rFonts w:cs="Times New Roman"/>
                <w:bCs/>
                <w:color w:val="000000" w:themeColor="text1"/>
                <w:kern w:val="2"/>
                <w:lang w:eastAsia="zh-TW"/>
              </w:rPr>
              <w:t>1.5</w:t>
            </w:r>
            <w:r w:rsidRPr="00CF6889">
              <w:rPr>
                <w:rFonts w:cs="Times New Roman" w:hint="eastAsia"/>
                <w:bCs/>
                <w:color w:val="000000" w:themeColor="text1"/>
                <w:kern w:val="2"/>
                <w:lang w:eastAsia="zh-TW"/>
              </w:rPr>
              <w:t>分，超過40萬元之部份，每10萬元得</w:t>
            </w:r>
            <w:r w:rsidRPr="00CF6889">
              <w:rPr>
                <w:rFonts w:cs="Times New Roman"/>
                <w:bCs/>
                <w:color w:val="000000" w:themeColor="text1"/>
                <w:kern w:val="2"/>
                <w:lang w:eastAsia="zh-TW"/>
              </w:rPr>
              <w:t>0.3</w:t>
            </w:r>
            <w:r w:rsidRPr="00CF6889">
              <w:rPr>
                <w:rFonts w:cs="Times New Roman" w:hint="eastAsia"/>
                <w:bCs/>
                <w:color w:val="000000" w:themeColor="text1"/>
                <w:kern w:val="2"/>
                <w:lang w:eastAsia="zh-TW"/>
              </w:rPr>
              <w:t>分。</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A2-9:技術移轉或著作授權：產</w:t>
            </w:r>
            <w:proofErr w:type="gramStart"/>
            <w:r w:rsidRPr="00CF6889">
              <w:rPr>
                <w:rFonts w:cs="Times New Roman" w:hint="eastAsia"/>
                <w:bCs/>
                <w:color w:val="000000" w:themeColor="text1"/>
                <w:kern w:val="2"/>
                <w:lang w:eastAsia="zh-TW"/>
              </w:rPr>
              <w:t>學處依技</w:t>
            </w:r>
            <w:proofErr w:type="gramEnd"/>
            <w:r w:rsidRPr="00CF6889">
              <w:rPr>
                <w:rFonts w:cs="Times New Roman" w:hint="eastAsia"/>
                <w:bCs/>
                <w:color w:val="000000" w:themeColor="text1"/>
                <w:kern w:val="2"/>
                <w:lang w:eastAsia="zh-TW"/>
              </w:rPr>
              <w:t xml:space="preserve">轉合約認定之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bCs/>
                <w:color w:val="000000" w:themeColor="text1"/>
                <w:kern w:val="2"/>
                <w:lang w:eastAsia="zh-TW"/>
              </w:rPr>
              <w:t>主要發明人與產業界(含企業與法人)辦理技術移轉或著作授權，本項總計最高</w:t>
            </w:r>
            <w:r w:rsidRPr="00CF6889">
              <w:rPr>
                <w:rFonts w:cs="Times New Roman"/>
                <w:bCs/>
                <w:color w:val="000000" w:themeColor="text1"/>
                <w:kern w:val="2"/>
                <w:lang w:eastAsia="zh-TW"/>
              </w:rPr>
              <w:t>11</w:t>
            </w:r>
            <w:r w:rsidRPr="00CF6889">
              <w:rPr>
                <w:rFonts w:cs="Times New Roman" w:hint="eastAsia"/>
                <w:bCs/>
                <w:color w:val="000000" w:themeColor="text1"/>
                <w:kern w:val="2"/>
                <w:lang w:eastAsia="zh-TW"/>
              </w:rPr>
              <w:t>分為限。</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A2-10:專利：經</w:t>
            </w:r>
            <w:proofErr w:type="gramStart"/>
            <w:r w:rsidRPr="00CF6889">
              <w:rPr>
                <w:rFonts w:cs="Times New Roman" w:hint="eastAsia"/>
                <w:color w:val="000000" w:themeColor="text1"/>
                <w:kern w:val="2"/>
                <w:lang w:eastAsia="zh-TW"/>
              </w:rPr>
              <w:t>產學處依</w:t>
            </w:r>
            <w:proofErr w:type="gramEnd"/>
            <w:r w:rsidRPr="00CF6889">
              <w:rPr>
                <w:rFonts w:cs="Times New Roman" w:hint="eastAsia"/>
                <w:color w:val="000000" w:themeColor="text1"/>
                <w:kern w:val="2"/>
                <w:lang w:eastAsia="zh-TW"/>
              </w:rPr>
              <w:t>發明專利</w:t>
            </w:r>
            <w:r w:rsidRPr="00CF6889">
              <w:rPr>
                <w:rFonts w:cs="Times New Roman" w:hint="eastAsia"/>
                <w:color w:val="000000" w:themeColor="text1"/>
                <w:kern w:val="2"/>
                <w:lang w:eastAsia="zh-TW"/>
              </w:rPr>
              <w:lastRenderedPageBreak/>
              <w:t xml:space="preserve">證書認定之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lastRenderedPageBreak/>
              <w:t>本項總計最高</w:t>
            </w:r>
            <w:r w:rsidRPr="00CF6889">
              <w:rPr>
                <w:rFonts w:cs="Times New Roman"/>
                <w:color w:val="000000" w:themeColor="text1"/>
                <w:kern w:val="2"/>
                <w:lang w:eastAsia="zh-TW"/>
              </w:rPr>
              <w:t>4</w:t>
            </w:r>
            <w:r w:rsidRPr="00CF6889">
              <w:rPr>
                <w:rFonts w:cs="Times New Roman" w:hint="eastAsia"/>
                <w:color w:val="000000" w:themeColor="text1"/>
                <w:kern w:val="2"/>
                <w:lang w:eastAsia="zh-TW"/>
              </w:rPr>
              <w:t>分為限。</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A2-1</w:t>
            </w:r>
            <w:r w:rsidRPr="00CF6889">
              <w:rPr>
                <w:rFonts w:cs="Times New Roman"/>
                <w:color w:val="000000" w:themeColor="text1"/>
                <w:kern w:val="2"/>
                <w:lang w:eastAsia="zh-TW"/>
              </w:rPr>
              <w:t>1</w:t>
            </w:r>
            <w:r w:rsidRPr="00CF6889">
              <w:rPr>
                <w:rFonts w:cs="Times New Roman" w:hint="eastAsia"/>
                <w:color w:val="000000" w:themeColor="text1"/>
                <w:kern w:val="2"/>
                <w:lang w:eastAsia="zh-TW"/>
              </w:rPr>
              <w:t>:產學榮譽：</w:t>
            </w:r>
            <w:proofErr w:type="gramStart"/>
            <w:r w:rsidRPr="00CF6889">
              <w:rPr>
                <w:rFonts w:cs="Times New Roman" w:hint="eastAsia"/>
                <w:color w:val="000000" w:themeColor="text1"/>
                <w:kern w:val="2"/>
                <w:lang w:eastAsia="zh-TW"/>
              </w:rPr>
              <w:t>產學處認定</w:t>
            </w:r>
            <w:proofErr w:type="gramEnd"/>
            <w:r w:rsidRPr="00CF6889">
              <w:rPr>
                <w:rFonts w:cs="Times New Roman" w:hint="eastAsia"/>
                <w:color w:val="000000" w:themeColor="text1"/>
                <w:kern w:val="2"/>
                <w:lang w:eastAsia="zh-TW"/>
              </w:rPr>
              <w:t xml:space="preserve">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獎項與給分明細如國立中山大學教師升等計分表。</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A2-1</w:t>
            </w:r>
            <w:r w:rsidRPr="00CF6889">
              <w:rPr>
                <w:rFonts w:cs="Times New Roman"/>
                <w:color w:val="000000" w:themeColor="text1"/>
                <w:kern w:val="2"/>
                <w:lang w:eastAsia="zh-TW"/>
              </w:rPr>
              <w:t>2</w:t>
            </w:r>
            <w:r w:rsidRPr="00CF6889">
              <w:rPr>
                <w:rFonts w:cs="Times New Roman" w:hint="eastAsia"/>
                <w:color w:val="000000" w:themeColor="text1"/>
                <w:kern w:val="2"/>
                <w:lang w:eastAsia="zh-TW"/>
              </w:rPr>
              <w:t xml:space="preserve">:教育部教學相關計畫：教務處依計畫核定清單認定之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本項總計最高以</w:t>
            </w:r>
            <w:r w:rsidRPr="00CF6889">
              <w:rPr>
                <w:rFonts w:cs="Times New Roman"/>
                <w:color w:val="000000" w:themeColor="text1"/>
                <w:kern w:val="2"/>
                <w:lang w:eastAsia="zh-TW"/>
              </w:rPr>
              <w:t>11</w:t>
            </w:r>
            <w:r w:rsidRPr="00CF6889">
              <w:rPr>
                <w:rFonts w:cs="Times New Roman" w:hint="eastAsia"/>
                <w:color w:val="000000" w:themeColor="text1"/>
                <w:kern w:val="2"/>
                <w:lang w:eastAsia="zh-TW"/>
              </w:rPr>
              <w:t>分為上限。</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A2-1</w:t>
            </w:r>
            <w:r w:rsidRPr="00CF6889">
              <w:rPr>
                <w:rFonts w:cs="Times New Roman"/>
                <w:color w:val="000000" w:themeColor="text1"/>
                <w:kern w:val="2"/>
                <w:lang w:eastAsia="zh-TW"/>
              </w:rPr>
              <w:t>3</w:t>
            </w:r>
            <w:r w:rsidRPr="00CF6889">
              <w:rPr>
                <w:rFonts w:cs="Times New Roman" w:hint="eastAsia"/>
                <w:color w:val="000000" w:themeColor="text1"/>
                <w:kern w:val="2"/>
                <w:lang w:eastAsia="zh-TW"/>
              </w:rPr>
              <w:t>:教育部教學實踐研究計畫：教務處依計畫核定清單認定之</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每年</w:t>
            </w:r>
            <w:proofErr w:type="gramStart"/>
            <w:r w:rsidRPr="00CF6889">
              <w:rPr>
                <w:rFonts w:cs="Times New Roman" w:hint="eastAsia"/>
                <w:color w:val="000000" w:themeColor="text1"/>
                <w:kern w:val="2"/>
                <w:lang w:eastAsia="zh-TW"/>
              </w:rPr>
              <w:t>每件得</w:t>
            </w:r>
            <w:r w:rsidRPr="00CF6889">
              <w:rPr>
                <w:rFonts w:cs="Times New Roman"/>
                <w:color w:val="000000" w:themeColor="text1"/>
                <w:kern w:val="2"/>
                <w:lang w:eastAsia="zh-TW"/>
              </w:rPr>
              <w:t>3</w:t>
            </w:r>
            <w:r w:rsidRPr="00CF6889">
              <w:rPr>
                <w:rFonts w:cs="Times New Roman" w:hint="eastAsia"/>
                <w:color w:val="000000" w:themeColor="text1"/>
                <w:kern w:val="2"/>
                <w:lang w:eastAsia="zh-TW"/>
              </w:rPr>
              <w:t>分</w:t>
            </w:r>
            <w:proofErr w:type="gramEnd"/>
            <w:r w:rsidRPr="00CF6889">
              <w:rPr>
                <w:rFonts w:cs="Times New Roman" w:hint="eastAsia"/>
                <w:color w:val="000000" w:themeColor="text1"/>
                <w:kern w:val="2"/>
                <w:lang w:eastAsia="zh-TW"/>
              </w:rPr>
              <w:t>；若計畫獲</w:t>
            </w:r>
            <w:proofErr w:type="gramStart"/>
            <w:r w:rsidRPr="00CF6889">
              <w:rPr>
                <w:rFonts w:cs="Times New Roman" w:hint="eastAsia"/>
                <w:color w:val="000000" w:themeColor="text1"/>
                <w:kern w:val="2"/>
                <w:lang w:eastAsia="zh-TW"/>
              </w:rPr>
              <w:t>教育部頒績優</w:t>
            </w:r>
            <w:proofErr w:type="gramEnd"/>
            <w:r w:rsidRPr="00CF6889">
              <w:rPr>
                <w:rFonts w:cs="Times New Roman" w:hint="eastAsia"/>
                <w:color w:val="000000" w:themeColor="text1"/>
                <w:kern w:val="2"/>
                <w:lang w:eastAsia="zh-TW"/>
              </w:rPr>
              <w:t>獎項者，再加</w:t>
            </w:r>
            <w:r w:rsidRPr="00CF6889">
              <w:rPr>
                <w:rFonts w:cs="Times New Roman"/>
                <w:color w:val="000000" w:themeColor="text1"/>
                <w:kern w:val="2"/>
                <w:lang w:eastAsia="zh-TW"/>
              </w:rPr>
              <w:t>1.5</w:t>
            </w:r>
            <w:r w:rsidRPr="00CF6889">
              <w:rPr>
                <w:rFonts w:cs="Times New Roman" w:hint="eastAsia"/>
                <w:color w:val="000000" w:themeColor="text1"/>
                <w:kern w:val="2"/>
                <w:lang w:eastAsia="zh-TW"/>
              </w:rPr>
              <w:t>分。</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A2-1</w:t>
            </w:r>
            <w:r w:rsidRPr="00CF6889">
              <w:rPr>
                <w:rFonts w:cs="Times New Roman"/>
                <w:color w:val="000000" w:themeColor="text1"/>
                <w:kern w:val="2"/>
                <w:lang w:eastAsia="zh-TW"/>
              </w:rPr>
              <w:t>4</w:t>
            </w:r>
            <w:r w:rsidRPr="00CF6889">
              <w:rPr>
                <w:rFonts w:cs="Times New Roman" w:hint="eastAsia"/>
                <w:color w:val="000000" w:themeColor="text1"/>
                <w:kern w:val="2"/>
                <w:lang w:eastAsia="zh-TW"/>
              </w:rPr>
              <w:t xml:space="preserve">:其他學術成就（最高 </w:t>
            </w:r>
            <w:r w:rsidRPr="00CF6889">
              <w:rPr>
                <w:rFonts w:cs="Times New Roman"/>
                <w:color w:val="000000" w:themeColor="text1"/>
                <w:kern w:val="2"/>
                <w:lang w:eastAsia="zh-TW"/>
              </w:rPr>
              <w:t>2</w:t>
            </w:r>
            <w:r w:rsidRPr="00CF6889">
              <w:rPr>
                <w:rFonts w:cs="Times New Roman" w:hint="eastAsia"/>
                <w:color w:val="000000" w:themeColor="text1"/>
                <w:kern w:val="2"/>
                <w:lang w:eastAsia="zh-TW"/>
              </w:rPr>
              <w:t xml:space="preserve"> 分，由評鑑委員綜合評分）</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proofErr w:type="gramStart"/>
            <w:r w:rsidRPr="00CF6889">
              <w:rPr>
                <w:rFonts w:cs="Times New Roman"/>
                <w:color w:val="000000" w:themeColor="text1"/>
                <w:kern w:val="2"/>
                <w:lang w:eastAsia="zh-TW"/>
              </w:rPr>
              <w:t>1</w:t>
            </w:r>
            <w:r w:rsidRPr="00CF6889">
              <w:rPr>
                <w:rFonts w:cs="Times New Roman" w:hint="eastAsia"/>
                <w:color w:val="000000" w:themeColor="text1"/>
                <w:kern w:val="2"/>
                <w:lang w:eastAsia="zh-TW"/>
              </w:rPr>
              <w:t>)SSCI</w:t>
            </w:r>
            <w:proofErr w:type="gramEnd"/>
            <w:r w:rsidRPr="00CF6889">
              <w:rPr>
                <w:rFonts w:cs="Times New Roman" w:hint="eastAsia"/>
                <w:color w:val="000000" w:themeColor="text1"/>
                <w:kern w:val="2"/>
                <w:lang w:eastAsia="zh-TW"/>
              </w:rPr>
              <w:tab/>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r w:rsidRPr="00CF6889">
              <w:rPr>
                <w:rFonts w:cs="Times New Roman"/>
                <w:color w:val="000000" w:themeColor="text1"/>
                <w:kern w:val="2"/>
                <w:lang w:eastAsia="zh-TW"/>
              </w:rPr>
              <w:t>2</w:t>
            </w:r>
            <w:r w:rsidRPr="00CF6889">
              <w:rPr>
                <w:rFonts w:cs="Times New Roman" w:hint="eastAsia"/>
                <w:color w:val="000000" w:themeColor="text1"/>
                <w:kern w:val="2"/>
                <w:lang w:eastAsia="zh-TW"/>
              </w:rPr>
              <w:t>)國外匿名外審期刊論文</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proofErr w:type="gramStart"/>
            <w:r w:rsidRPr="00CF6889">
              <w:rPr>
                <w:rFonts w:cs="Times New Roman"/>
                <w:color w:val="000000" w:themeColor="text1"/>
                <w:kern w:val="2"/>
                <w:lang w:eastAsia="zh-TW"/>
              </w:rPr>
              <w:t>3</w:t>
            </w:r>
            <w:r w:rsidRPr="00CF6889">
              <w:rPr>
                <w:rFonts w:cs="Times New Roman" w:hint="eastAsia"/>
                <w:color w:val="000000" w:themeColor="text1"/>
                <w:kern w:val="2"/>
                <w:lang w:eastAsia="zh-TW"/>
              </w:rPr>
              <w:t>)TSSCI</w:t>
            </w:r>
            <w:proofErr w:type="gramEnd"/>
            <w:r w:rsidRPr="00CF6889">
              <w:rPr>
                <w:rFonts w:cs="Times New Roman" w:hint="eastAsia"/>
                <w:color w:val="000000" w:themeColor="text1"/>
                <w:kern w:val="2"/>
                <w:lang w:eastAsia="zh-TW"/>
              </w:rPr>
              <w:tab/>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r w:rsidRPr="00CF6889">
              <w:rPr>
                <w:rFonts w:cs="Times New Roman"/>
                <w:color w:val="000000" w:themeColor="text1"/>
                <w:kern w:val="2"/>
                <w:lang w:eastAsia="zh-TW"/>
              </w:rPr>
              <w:t>4</w:t>
            </w:r>
            <w:r w:rsidRPr="00CF6889">
              <w:rPr>
                <w:rFonts w:cs="Times New Roman" w:hint="eastAsia"/>
                <w:color w:val="000000" w:themeColor="text1"/>
                <w:kern w:val="2"/>
                <w:lang w:eastAsia="zh-TW"/>
              </w:rPr>
              <w:t>)學術稀有性及貢獻性</w:t>
            </w:r>
            <w:r w:rsidRPr="00CF6889">
              <w:rPr>
                <w:rFonts w:cs="Times New Roman" w:hint="eastAsia"/>
                <w:color w:val="000000" w:themeColor="text1"/>
                <w:kern w:val="2"/>
                <w:lang w:eastAsia="zh-TW"/>
              </w:rPr>
              <w:tab/>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r w:rsidRPr="00CF6889">
              <w:rPr>
                <w:rFonts w:cs="Times New Roman"/>
                <w:color w:val="000000" w:themeColor="text1"/>
                <w:kern w:val="2"/>
                <w:lang w:eastAsia="zh-TW"/>
              </w:rPr>
              <w:t>5</w:t>
            </w:r>
            <w:r w:rsidRPr="00CF6889">
              <w:rPr>
                <w:rFonts w:cs="Times New Roman" w:hint="eastAsia"/>
                <w:color w:val="000000" w:themeColor="text1"/>
                <w:kern w:val="2"/>
                <w:lang w:eastAsia="zh-TW"/>
              </w:rPr>
              <w:t>)其他</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rPr>
          <w:trHeight w:val="536"/>
        </w:trPr>
        <w:tc>
          <w:tcPr>
            <w:tcW w:w="10456" w:type="dxa"/>
            <w:gridSpan w:val="6"/>
            <w:shd w:val="clear" w:color="auto" w:fill="AEAAAA"/>
            <w:vAlign w:val="center"/>
          </w:tcPr>
          <w:p w:rsidR="00B05F6A" w:rsidRPr="00CF6889" w:rsidRDefault="00B05F6A" w:rsidP="00B05F6A">
            <w:pPr>
              <w:autoSpaceDE/>
              <w:autoSpaceDN/>
              <w:snapToGrid w:val="0"/>
              <w:spacing w:line="216" w:lineRule="auto"/>
              <w:jc w:val="both"/>
              <w:rPr>
                <w:rFonts w:cs="Calibri Light"/>
                <w:b/>
                <w:color w:val="000000" w:themeColor="text1"/>
                <w:kern w:val="2"/>
                <w:sz w:val="24"/>
                <w:szCs w:val="24"/>
                <w:lang w:eastAsia="zh-TW"/>
              </w:rPr>
            </w:pPr>
            <w:r w:rsidRPr="00CF6889">
              <w:rPr>
                <w:rFonts w:cs="Times New Roman" w:hint="eastAsia"/>
                <w:b/>
                <w:color w:val="000000" w:themeColor="text1"/>
                <w:kern w:val="2"/>
                <w:sz w:val="24"/>
                <w:szCs w:val="24"/>
                <w:lang w:eastAsia="zh-TW"/>
              </w:rPr>
              <w:t>研究總分(</w:t>
            </w:r>
            <w:r w:rsidRPr="00CF6889">
              <w:rPr>
                <w:rFonts w:cs="Times New Roman"/>
                <w:b/>
                <w:color w:val="000000" w:themeColor="text1"/>
                <w:kern w:val="2"/>
                <w:sz w:val="24"/>
                <w:szCs w:val="24"/>
                <w:lang w:eastAsia="zh-TW"/>
              </w:rPr>
              <w:t>A)=</w:t>
            </w:r>
            <w:r w:rsidRPr="00CF6889">
              <w:rPr>
                <w:rFonts w:cs="Times New Roman" w:hint="eastAsia"/>
                <w:b/>
                <w:color w:val="000000" w:themeColor="text1"/>
                <w:kern w:val="2"/>
                <w:sz w:val="24"/>
                <w:szCs w:val="24"/>
                <w:lang w:eastAsia="zh-TW"/>
              </w:rPr>
              <w:t>A1+A2=</w:t>
            </w:r>
            <w:r w:rsidRPr="00CF6889">
              <w:rPr>
                <w:rFonts w:cs="Times New Roman"/>
                <w:b/>
                <w:color w:val="000000" w:themeColor="text1"/>
                <w:kern w:val="2"/>
                <w:sz w:val="24"/>
                <w:szCs w:val="24"/>
                <w:u w:val="single"/>
                <w:lang w:eastAsia="zh-TW"/>
              </w:rPr>
              <w:t xml:space="preserve">        </w:t>
            </w:r>
            <w:r w:rsidRPr="00CF6889">
              <w:rPr>
                <w:rFonts w:cs="Times New Roman" w:hint="eastAsia"/>
                <w:b/>
                <w:color w:val="000000" w:themeColor="text1"/>
                <w:kern w:val="2"/>
                <w:sz w:val="24"/>
                <w:szCs w:val="24"/>
                <w:lang w:eastAsia="zh-TW"/>
              </w:rPr>
              <w:t>分</w:t>
            </w:r>
          </w:p>
        </w:tc>
      </w:tr>
    </w:tbl>
    <w:p w:rsidR="00B05F6A" w:rsidRPr="00CF6889" w:rsidRDefault="00B05F6A" w:rsidP="00B05F6A">
      <w:pPr>
        <w:autoSpaceDE/>
        <w:autoSpaceDN/>
        <w:snapToGrid w:val="0"/>
        <w:spacing w:beforeLines="50" w:before="180" w:afterLines="50" w:after="180" w:line="240" w:lineRule="atLeast"/>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br w:type="page"/>
      </w:r>
      <w:r w:rsidRPr="00CF6889">
        <w:rPr>
          <w:rFonts w:cs="Times New Roman" w:hint="eastAsia"/>
          <w:color w:val="000000" w:themeColor="text1"/>
          <w:kern w:val="2"/>
          <w:sz w:val="24"/>
          <w:szCs w:val="24"/>
          <w:lang w:eastAsia="zh-TW"/>
        </w:rPr>
        <w:lastRenderedPageBreak/>
        <w:t>3、以教學研究類評鑑：</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4394"/>
        <w:gridCol w:w="803"/>
        <w:gridCol w:w="331"/>
        <w:gridCol w:w="472"/>
        <w:gridCol w:w="804"/>
      </w:tblGrid>
      <w:tr w:rsidR="00CF6889" w:rsidRPr="00CF6889" w:rsidTr="001859B9">
        <w:trPr>
          <w:trHeight w:val="580"/>
        </w:trPr>
        <w:tc>
          <w:tcPr>
            <w:tcW w:w="10456" w:type="dxa"/>
            <w:gridSpan w:val="6"/>
            <w:shd w:val="clear" w:color="auto" w:fill="E7E6E6"/>
            <w:vAlign w:val="center"/>
          </w:tcPr>
          <w:p w:rsidR="00B05F6A" w:rsidRPr="00CF6889" w:rsidRDefault="00B05F6A" w:rsidP="00B05F6A">
            <w:pPr>
              <w:autoSpaceDE/>
              <w:autoSpaceDN/>
              <w:jc w:val="both"/>
              <w:rPr>
                <w:rFonts w:cs="Times New Roman"/>
                <w:color w:val="000000" w:themeColor="text1"/>
                <w:kern w:val="2"/>
                <w:sz w:val="24"/>
                <w:szCs w:val="24"/>
                <w:lang w:eastAsia="zh-TW"/>
              </w:rPr>
            </w:pPr>
            <w:r w:rsidRPr="00CF6889">
              <w:rPr>
                <w:rFonts w:cs="Times New Roman"/>
                <w:b/>
                <w:bCs/>
                <w:color w:val="000000" w:themeColor="text1"/>
                <w:kern w:val="2"/>
                <w:sz w:val="24"/>
                <w:szCs w:val="24"/>
                <w:lang w:eastAsia="zh-TW"/>
              </w:rPr>
              <w:t>A1.</w:t>
            </w:r>
            <w:r w:rsidRPr="00CF6889">
              <w:rPr>
                <w:rFonts w:cs="Times New Roman" w:hint="eastAsia"/>
                <w:b/>
                <w:bCs/>
                <w:color w:val="000000" w:themeColor="text1"/>
                <w:kern w:val="2"/>
                <w:sz w:val="24"/>
                <w:szCs w:val="24"/>
                <w:lang w:eastAsia="zh-TW"/>
              </w:rPr>
              <w:t>研究著作部份：最高</w:t>
            </w:r>
            <w:proofErr w:type="gramStart"/>
            <w:r w:rsidRPr="00CF6889">
              <w:rPr>
                <w:rFonts w:cs="Times New Roman" w:hint="eastAsia"/>
                <w:b/>
                <w:bCs/>
                <w:color w:val="000000" w:themeColor="text1"/>
                <w:kern w:val="2"/>
                <w:sz w:val="24"/>
                <w:szCs w:val="24"/>
                <w:lang w:eastAsia="zh-TW"/>
              </w:rPr>
              <w:t>採</w:t>
            </w:r>
            <w:proofErr w:type="gramEnd"/>
            <w:r w:rsidRPr="00CF6889">
              <w:rPr>
                <w:rFonts w:cs="Times New Roman" w:hint="eastAsia"/>
                <w:b/>
                <w:bCs/>
                <w:color w:val="000000" w:themeColor="text1"/>
                <w:kern w:val="2"/>
                <w:sz w:val="24"/>
                <w:szCs w:val="24"/>
                <w:lang w:eastAsia="zh-TW"/>
              </w:rPr>
              <w:t xml:space="preserve">計60分 </w:t>
            </w:r>
            <w:r w:rsidRPr="00CF6889">
              <w:rPr>
                <w:rFonts w:cs="Times New Roman"/>
                <w:b/>
                <w:bCs/>
                <w:color w:val="000000" w:themeColor="text1"/>
                <w:kern w:val="2"/>
                <w:sz w:val="24"/>
                <w:szCs w:val="24"/>
                <w:lang w:eastAsia="zh-TW"/>
              </w:rPr>
              <w:t xml:space="preserve"> </w:t>
            </w:r>
            <w:r w:rsidRPr="00CF6889">
              <w:rPr>
                <w:rFonts w:cs="Times New Roman"/>
                <w:bCs/>
                <w:color w:val="000000" w:themeColor="text1"/>
                <w:kern w:val="2"/>
                <w:sz w:val="24"/>
                <w:szCs w:val="24"/>
                <w:lang w:eastAsia="zh-TW"/>
              </w:rPr>
              <w:t xml:space="preserve">                                    </w:t>
            </w:r>
            <w:r w:rsidRPr="00CF6889">
              <w:rPr>
                <w:rFonts w:cs="Times New Roman" w:hint="eastAsia"/>
                <w:b/>
                <w:bCs/>
                <w:color w:val="000000" w:themeColor="text1"/>
                <w:kern w:val="2"/>
                <w:sz w:val="24"/>
                <w:szCs w:val="24"/>
                <w:lang w:eastAsia="zh-TW"/>
              </w:rPr>
              <w:t>A1分數：</w:t>
            </w:r>
            <w:r w:rsidRPr="00CF6889">
              <w:rPr>
                <w:rFonts w:cs="Times New Roman" w:hint="eastAsia"/>
                <w:b/>
                <w:bCs/>
                <w:color w:val="000000" w:themeColor="text1"/>
                <w:kern w:val="2"/>
                <w:sz w:val="24"/>
                <w:szCs w:val="24"/>
                <w:u w:val="single"/>
                <w:lang w:eastAsia="zh-TW"/>
              </w:rPr>
              <w:t xml:space="preserve">  </w:t>
            </w:r>
            <w:r w:rsidRPr="00CF6889">
              <w:rPr>
                <w:rFonts w:cs="Times New Roman"/>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u w:val="single"/>
                <w:lang w:eastAsia="zh-TW"/>
              </w:rPr>
              <w:t xml:space="preserve">  </w:t>
            </w:r>
            <w:r w:rsidRPr="00CF6889">
              <w:rPr>
                <w:rFonts w:cs="Times New Roman"/>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lang w:eastAsia="zh-TW"/>
              </w:rPr>
              <w:t xml:space="preserve">分 </w:t>
            </w:r>
            <w:r w:rsidRPr="00CF6889">
              <w:rPr>
                <w:rFonts w:cs="Times New Roman"/>
                <w:b/>
                <w:bCs/>
                <w:color w:val="000000" w:themeColor="text1"/>
                <w:kern w:val="2"/>
                <w:sz w:val="24"/>
                <w:szCs w:val="24"/>
                <w:lang w:eastAsia="zh-TW"/>
              </w:rPr>
              <w:t xml:space="preserve"> </w:t>
            </w:r>
          </w:p>
        </w:tc>
      </w:tr>
      <w:tr w:rsidR="00CF6889" w:rsidRPr="00CF6889" w:rsidTr="001859B9">
        <w:tc>
          <w:tcPr>
            <w:tcW w:w="3652" w:type="dxa"/>
            <w:shd w:val="clear" w:color="auto" w:fill="auto"/>
            <w:vAlign w:val="center"/>
          </w:tcPr>
          <w:p w:rsidR="00B05F6A" w:rsidRPr="00CF6889" w:rsidRDefault="00B05F6A" w:rsidP="00B05F6A">
            <w:pPr>
              <w:autoSpaceDE/>
              <w:autoSpaceDN/>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項      目</w:t>
            </w:r>
          </w:p>
        </w:tc>
        <w:tc>
          <w:tcPr>
            <w:tcW w:w="4394" w:type="dxa"/>
            <w:shd w:val="clear" w:color="auto" w:fill="auto"/>
            <w:vAlign w:val="center"/>
          </w:tcPr>
          <w:p w:rsidR="00B05F6A" w:rsidRPr="00CF6889" w:rsidRDefault="00B05F6A" w:rsidP="00B05F6A">
            <w:pPr>
              <w:autoSpaceDE/>
              <w:autoSpaceDN/>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分      數</w:t>
            </w:r>
          </w:p>
        </w:tc>
        <w:tc>
          <w:tcPr>
            <w:tcW w:w="803" w:type="dxa"/>
            <w:shd w:val="clear" w:color="auto" w:fill="auto"/>
            <w:vAlign w:val="center"/>
          </w:tcPr>
          <w:p w:rsidR="00B05F6A" w:rsidRPr="00CF6889" w:rsidRDefault="00B05F6A" w:rsidP="00B05F6A">
            <w:pPr>
              <w:autoSpaceDE/>
              <w:autoSpaceDN/>
              <w:spacing w:line="240" w:lineRule="exact"/>
              <w:ind w:rightChars="-45" w:right="-99"/>
              <w:jc w:val="center"/>
              <w:rPr>
                <w:rFonts w:cs="Times New Roman"/>
                <w:b/>
                <w:color w:val="000000" w:themeColor="text1"/>
                <w:kern w:val="2"/>
                <w:sz w:val="20"/>
                <w:szCs w:val="20"/>
                <w:u w:val="single"/>
                <w:lang w:eastAsia="zh-TW"/>
              </w:rPr>
            </w:pPr>
            <w:r w:rsidRPr="00CF6889">
              <w:rPr>
                <w:rFonts w:cs="Times New Roman"/>
                <w:b/>
                <w:color w:val="000000" w:themeColor="text1"/>
                <w:kern w:val="2"/>
                <w:sz w:val="20"/>
                <w:szCs w:val="20"/>
                <w:u w:val="single"/>
                <w:lang w:eastAsia="zh-TW"/>
              </w:rPr>
              <w:t>自評</w:t>
            </w:r>
          </w:p>
        </w:tc>
        <w:tc>
          <w:tcPr>
            <w:tcW w:w="803" w:type="dxa"/>
            <w:gridSpan w:val="2"/>
            <w:shd w:val="clear" w:color="auto" w:fill="auto"/>
            <w:vAlign w:val="center"/>
          </w:tcPr>
          <w:p w:rsidR="006D7FC9" w:rsidRPr="00CF6889" w:rsidRDefault="00B05F6A" w:rsidP="00B05F6A">
            <w:pPr>
              <w:autoSpaceDE/>
              <w:autoSpaceDN/>
              <w:spacing w:line="240" w:lineRule="exact"/>
              <w:ind w:rightChars="-45" w:right="-99"/>
              <w:jc w:val="center"/>
              <w:rPr>
                <w:rFonts w:cs="Times New Roman"/>
                <w:b/>
                <w:color w:val="000000" w:themeColor="text1"/>
                <w:kern w:val="2"/>
                <w:sz w:val="20"/>
                <w:szCs w:val="20"/>
                <w:u w:val="single"/>
                <w:lang w:eastAsia="zh-TW"/>
              </w:rPr>
            </w:pPr>
            <w:r w:rsidRPr="00CF6889">
              <w:rPr>
                <w:rFonts w:cs="Times New Roman" w:hint="eastAsia"/>
                <w:b/>
                <w:color w:val="000000" w:themeColor="text1"/>
                <w:kern w:val="2"/>
                <w:sz w:val="20"/>
                <w:szCs w:val="20"/>
                <w:u w:val="single"/>
                <w:lang w:eastAsia="zh-TW"/>
              </w:rPr>
              <w:t>系所</w:t>
            </w:r>
          </w:p>
          <w:p w:rsidR="00B05F6A" w:rsidRPr="00CF6889" w:rsidRDefault="00B05F6A" w:rsidP="00B05F6A">
            <w:pPr>
              <w:autoSpaceDE/>
              <w:autoSpaceDN/>
              <w:spacing w:line="240" w:lineRule="exact"/>
              <w:ind w:rightChars="-45" w:right="-99"/>
              <w:jc w:val="center"/>
              <w:rPr>
                <w:rFonts w:cs="Times New Roman"/>
                <w:b/>
                <w:color w:val="000000" w:themeColor="text1"/>
                <w:kern w:val="2"/>
                <w:sz w:val="20"/>
                <w:szCs w:val="20"/>
                <w:u w:val="single"/>
                <w:lang w:eastAsia="zh-TW"/>
              </w:rPr>
            </w:pPr>
            <w:r w:rsidRPr="00CF6889">
              <w:rPr>
                <w:rFonts w:cs="Times New Roman" w:hint="eastAsia"/>
                <w:b/>
                <w:color w:val="000000" w:themeColor="text1"/>
                <w:kern w:val="2"/>
                <w:sz w:val="20"/>
                <w:szCs w:val="20"/>
                <w:u w:val="single"/>
                <w:lang w:eastAsia="zh-TW"/>
              </w:rPr>
              <w:t>初審</w:t>
            </w:r>
          </w:p>
        </w:tc>
        <w:tc>
          <w:tcPr>
            <w:tcW w:w="804" w:type="dxa"/>
            <w:shd w:val="clear" w:color="auto" w:fill="auto"/>
            <w:vAlign w:val="center"/>
          </w:tcPr>
          <w:p w:rsidR="00B05F6A" w:rsidRPr="00CF6889" w:rsidRDefault="00B05F6A" w:rsidP="00B05F6A">
            <w:pPr>
              <w:autoSpaceDE/>
              <w:autoSpaceDN/>
              <w:spacing w:line="240" w:lineRule="exact"/>
              <w:ind w:rightChars="-45" w:right="-99"/>
              <w:jc w:val="center"/>
              <w:rPr>
                <w:rFonts w:cs="Times New Roman"/>
                <w:b/>
                <w:color w:val="000000" w:themeColor="text1"/>
                <w:kern w:val="2"/>
                <w:sz w:val="20"/>
                <w:szCs w:val="20"/>
                <w:u w:val="single"/>
                <w:lang w:eastAsia="zh-TW"/>
              </w:rPr>
            </w:pPr>
            <w:r w:rsidRPr="00CF6889">
              <w:rPr>
                <w:rFonts w:cs="Times New Roman" w:hint="eastAsia"/>
                <w:b/>
                <w:color w:val="000000" w:themeColor="text1"/>
                <w:kern w:val="2"/>
                <w:sz w:val="20"/>
                <w:szCs w:val="20"/>
                <w:u w:val="single"/>
                <w:lang w:eastAsia="zh-TW"/>
              </w:rPr>
              <w:t>院</w:t>
            </w:r>
            <w:proofErr w:type="gramStart"/>
            <w:r w:rsidRPr="00CF6889">
              <w:rPr>
                <w:rFonts w:cs="Times New Roman" w:hint="eastAsia"/>
                <w:b/>
                <w:color w:val="000000" w:themeColor="text1"/>
                <w:kern w:val="2"/>
                <w:sz w:val="20"/>
                <w:szCs w:val="20"/>
                <w:u w:val="single"/>
                <w:lang w:eastAsia="zh-TW"/>
              </w:rPr>
              <w:t>複</w:t>
            </w:r>
            <w:proofErr w:type="gramEnd"/>
            <w:r w:rsidRPr="00CF6889">
              <w:rPr>
                <w:rFonts w:cs="Times New Roman" w:hint="eastAsia"/>
                <w:b/>
                <w:color w:val="000000" w:themeColor="text1"/>
                <w:kern w:val="2"/>
                <w:sz w:val="20"/>
                <w:szCs w:val="20"/>
                <w:u w:val="single"/>
                <w:lang w:eastAsia="zh-TW"/>
              </w:rPr>
              <w:t>審</w:t>
            </w:r>
          </w:p>
        </w:tc>
      </w:tr>
      <w:tr w:rsidR="00CF6889" w:rsidRPr="00CF6889" w:rsidTr="001859B9">
        <w:tc>
          <w:tcPr>
            <w:tcW w:w="3652" w:type="dxa"/>
            <w:shd w:val="clear" w:color="auto" w:fill="auto"/>
          </w:tcPr>
          <w:p w:rsidR="00B05F6A" w:rsidRPr="00CF6889" w:rsidRDefault="00B05F6A" w:rsidP="00B05F6A">
            <w:pPr>
              <w:autoSpaceDE/>
              <w:autoSpaceDN/>
              <w:jc w:val="both"/>
              <w:rPr>
                <w:rFonts w:cs="Times New Roman"/>
                <w:color w:val="000000" w:themeColor="text1"/>
                <w:kern w:val="2"/>
                <w:lang w:eastAsia="zh-TW"/>
              </w:rPr>
            </w:pPr>
            <w:r w:rsidRPr="00CF6889">
              <w:rPr>
                <w:rFonts w:cs="Times New Roman" w:hint="eastAsia"/>
                <w:bCs/>
                <w:color w:val="000000" w:themeColor="text1"/>
                <w:kern w:val="2"/>
                <w:sz w:val="24"/>
                <w:szCs w:val="24"/>
                <w:lang w:eastAsia="zh-TW"/>
              </w:rPr>
              <w:t>任職5年內發表研究著作篇數</w:t>
            </w:r>
          </w:p>
          <w:p w:rsidR="00B05F6A" w:rsidRPr="00CF6889" w:rsidRDefault="00B05F6A" w:rsidP="00B05F6A">
            <w:pPr>
              <w:autoSpaceDE/>
              <w:autoSpaceDN/>
              <w:rPr>
                <w:rFonts w:cs="Times New Roman"/>
                <w:color w:val="000000" w:themeColor="text1"/>
                <w:kern w:val="2"/>
                <w:lang w:eastAsia="zh-TW"/>
              </w:rPr>
            </w:pPr>
            <w:r w:rsidRPr="00CF6889">
              <w:rPr>
                <w:rFonts w:cs="Times New Roman" w:hint="eastAsia"/>
                <w:color w:val="000000" w:themeColor="text1"/>
                <w:kern w:val="2"/>
                <w:lang w:eastAsia="zh-TW"/>
              </w:rPr>
              <w:t>第一作者或通訊作者</w:t>
            </w:r>
          </w:p>
          <w:p w:rsidR="00B05F6A" w:rsidRPr="00CF6889" w:rsidRDefault="00B05F6A" w:rsidP="00B05F6A">
            <w:pPr>
              <w:autoSpaceDE/>
              <w:autoSpaceDN/>
              <w:ind w:rightChars="-43" w:right="-95"/>
              <w:rPr>
                <w:rFonts w:cs="Times New Roman"/>
                <w:color w:val="000000" w:themeColor="text1"/>
                <w:kern w:val="2"/>
                <w:lang w:eastAsia="zh-TW"/>
              </w:rPr>
            </w:pPr>
            <w:r w:rsidRPr="00CF6889">
              <w:rPr>
                <w:rFonts w:cs="Times New Roman" w:hint="eastAsia"/>
                <w:color w:val="000000" w:themeColor="text1"/>
                <w:kern w:val="2"/>
                <w:lang w:eastAsia="zh-TW"/>
              </w:rPr>
              <w:t>期刊等級依評鑑當年度最新資料為</w:t>
            </w:r>
            <w:proofErr w:type="gramStart"/>
            <w:r w:rsidRPr="00CF6889">
              <w:rPr>
                <w:rFonts w:cs="Times New Roman" w:hint="eastAsia"/>
                <w:color w:val="000000" w:themeColor="text1"/>
                <w:kern w:val="2"/>
                <w:lang w:eastAsia="zh-TW"/>
              </w:rPr>
              <w:t>準</w:t>
            </w:r>
            <w:proofErr w:type="gramEnd"/>
          </w:p>
        </w:tc>
        <w:tc>
          <w:tcPr>
            <w:tcW w:w="4394" w:type="dxa"/>
            <w:shd w:val="clear" w:color="auto" w:fill="auto"/>
          </w:tcPr>
          <w:p w:rsidR="00B05F6A" w:rsidRPr="00CF6889" w:rsidRDefault="00B05F6A" w:rsidP="00B05F6A">
            <w:pPr>
              <w:autoSpaceDE/>
              <w:autoSpaceDN/>
              <w:jc w:val="both"/>
              <w:rPr>
                <w:rFonts w:cs="Times New Roman"/>
                <w:color w:val="000000" w:themeColor="text1"/>
                <w:kern w:val="2"/>
                <w:lang w:eastAsia="zh-TW"/>
              </w:rPr>
            </w:pPr>
            <w:r w:rsidRPr="00CF6889">
              <w:rPr>
                <w:rFonts w:cs="Times New Roman" w:hint="eastAsia"/>
                <w:bCs/>
                <w:color w:val="000000" w:themeColor="text1"/>
                <w:kern w:val="2"/>
                <w:sz w:val="24"/>
                <w:szCs w:val="24"/>
                <w:lang w:eastAsia="zh-TW"/>
              </w:rPr>
              <w:t>比照SCI 與 SSCI  Q1~Q4 之計分</w:t>
            </w:r>
          </w:p>
        </w:tc>
        <w:tc>
          <w:tcPr>
            <w:tcW w:w="803" w:type="dxa"/>
            <w:shd w:val="clear" w:color="auto" w:fill="auto"/>
          </w:tcPr>
          <w:p w:rsidR="00B05F6A" w:rsidRPr="00CF6889" w:rsidRDefault="00B05F6A" w:rsidP="00B05F6A">
            <w:pPr>
              <w:autoSpaceDE/>
              <w:autoSpaceDN/>
              <w:rPr>
                <w:rFonts w:cs="Times New Roman"/>
                <w:color w:val="000000" w:themeColor="text1"/>
                <w:kern w:val="2"/>
                <w:lang w:eastAsia="zh-TW"/>
              </w:rPr>
            </w:pPr>
          </w:p>
        </w:tc>
        <w:tc>
          <w:tcPr>
            <w:tcW w:w="803" w:type="dxa"/>
            <w:gridSpan w:val="2"/>
            <w:shd w:val="clear" w:color="auto" w:fill="auto"/>
          </w:tcPr>
          <w:p w:rsidR="00B05F6A" w:rsidRPr="00CF6889" w:rsidRDefault="00B05F6A" w:rsidP="00B05F6A">
            <w:pPr>
              <w:autoSpaceDE/>
              <w:autoSpaceDN/>
              <w:rPr>
                <w:rFonts w:cs="Times New Roman"/>
                <w:color w:val="000000" w:themeColor="text1"/>
                <w:kern w:val="2"/>
                <w:lang w:eastAsia="zh-TW"/>
              </w:rPr>
            </w:pPr>
          </w:p>
        </w:tc>
        <w:tc>
          <w:tcPr>
            <w:tcW w:w="804" w:type="dxa"/>
            <w:shd w:val="clear" w:color="auto" w:fill="auto"/>
          </w:tcPr>
          <w:p w:rsidR="00B05F6A" w:rsidRPr="00CF6889" w:rsidRDefault="00B05F6A" w:rsidP="00B05F6A">
            <w:pPr>
              <w:autoSpaceDE/>
              <w:autoSpaceDN/>
              <w:rPr>
                <w:rFonts w:cs="Times New Roman"/>
                <w:color w:val="000000" w:themeColor="text1"/>
                <w:kern w:val="2"/>
                <w:lang w:eastAsia="zh-TW"/>
              </w:rPr>
            </w:pPr>
          </w:p>
        </w:tc>
      </w:tr>
      <w:tr w:rsidR="00CF6889" w:rsidRPr="00CF6889" w:rsidTr="001859B9">
        <w:trPr>
          <w:trHeight w:val="625"/>
        </w:trPr>
        <w:tc>
          <w:tcPr>
            <w:tcW w:w="10456" w:type="dxa"/>
            <w:gridSpan w:val="6"/>
            <w:shd w:val="clear" w:color="auto" w:fill="E7E6E6"/>
            <w:vAlign w:val="center"/>
          </w:tcPr>
          <w:p w:rsidR="00B05F6A" w:rsidRPr="00CF6889" w:rsidRDefault="00B05F6A" w:rsidP="00B05F6A">
            <w:pPr>
              <w:autoSpaceDE/>
              <w:autoSpaceDN/>
              <w:rPr>
                <w:rFonts w:cs="Times New Roman"/>
                <w:color w:val="000000" w:themeColor="text1"/>
                <w:kern w:val="2"/>
                <w:sz w:val="24"/>
                <w:szCs w:val="24"/>
                <w:lang w:eastAsia="zh-TW"/>
              </w:rPr>
            </w:pPr>
            <w:r w:rsidRPr="00CF6889">
              <w:rPr>
                <w:rFonts w:cs="Times New Roman"/>
                <w:b/>
                <w:bCs/>
                <w:color w:val="000000" w:themeColor="text1"/>
                <w:kern w:val="2"/>
                <w:sz w:val="24"/>
                <w:szCs w:val="24"/>
                <w:lang w:eastAsia="zh-TW"/>
              </w:rPr>
              <w:t>A2.</w:t>
            </w:r>
            <w:r w:rsidRPr="00CF6889">
              <w:rPr>
                <w:rFonts w:cs="Times New Roman" w:hint="eastAsia"/>
                <w:b/>
                <w:bCs/>
                <w:color w:val="000000" w:themeColor="text1"/>
                <w:kern w:val="2"/>
                <w:sz w:val="24"/>
                <w:szCs w:val="24"/>
                <w:lang w:eastAsia="zh-TW"/>
              </w:rPr>
              <w:t>研究計畫獎助及其他學術專業成就：最高</w:t>
            </w:r>
            <w:proofErr w:type="gramStart"/>
            <w:r w:rsidRPr="00CF6889">
              <w:rPr>
                <w:rFonts w:cs="Times New Roman" w:hint="eastAsia"/>
                <w:b/>
                <w:bCs/>
                <w:color w:val="000000" w:themeColor="text1"/>
                <w:kern w:val="2"/>
                <w:sz w:val="24"/>
                <w:szCs w:val="24"/>
                <w:lang w:eastAsia="zh-TW"/>
              </w:rPr>
              <w:t>採</w:t>
            </w:r>
            <w:proofErr w:type="gramEnd"/>
            <w:r w:rsidRPr="00CF6889">
              <w:rPr>
                <w:rFonts w:cs="Times New Roman" w:hint="eastAsia"/>
                <w:b/>
                <w:bCs/>
                <w:color w:val="000000" w:themeColor="text1"/>
                <w:kern w:val="2"/>
                <w:sz w:val="24"/>
                <w:szCs w:val="24"/>
                <w:lang w:eastAsia="zh-TW"/>
              </w:rPr>
              <w:t>計</w:t>
            </w:r>
            <w:r w:rsidRPr="00CF6889">
              <w:rPr>
                <w:rFonts w:cs="Times New Roman"/>
                <w:b/>
                <w:bCs/>
                <w:color w:val="000000" w:themeColor="text1"/>
                <w:kern w:val="2"/>
                <w:sz w:val="24"/>
                <w:szCs w:val="24"/>
                <w:lang w:eastAsia="zh-TW"/>
              </w:rPr>
              <w:t>40</w:t>
            </w:r>
            <w:r w:rsidRPr="00CF6889">
              <w:rPr>
                <w:rFonts w:cs="Times New Roman" w:hint="eastAsia"/>
                <w:b/>
                <w:bCs/>
                <w:color w:val="000000" w:themeColor="text1"/>
                <w:kern w:val="2"/>
                <w:sz w:val="24"/>
                <w:szCs w:val="24"/>
                <w:lang w:eastAsia="zh-TW"/>
              </w:rPr>
              <w:t xml:space="preserve">分 </w:t>
            </w:r>
            <w:r w:rsidRPr="00CF6889">
              <w:rPr>
                <w:rFonts w:cs="Times New Roman"/>
                <w:bCs/>
                <w:color w:val="000000" w:themeColor="text1"/>
                <w:kern w:val="2"/>
                <w:sz w:val="24"/>
                <w:szCs w:val="24"/>
                <w:lang w:eastAsia="zh-TW"/>
              </w:rPr>
              <w:t xml:space="preserve">                    </w:t>
            </w:r>
            <w:r w:rsidRPr="00CF6889">
              <w:rPr>
                <w:rFonts w:cs="Times New Roman" w:hint="eastAsia"/>
                <w:b/>
                <w:bCs/>
                <w:color w:val="000000" w:themeColor="text1"/>
                <w:kern w:val="2"/>
                <w:sz w:val="24"/>
                <w:szCs w:val="24"/>
                <w:lang w:eastAsia="zh-TW"/>
              </w:rPr>
              <w:t>A</w:t>
            </w:r>
            <w:r w:rsidRPr="00CF6889">
              <w:rPr>
                <w:rFonts w:cs="Times New Roman"/>
                <w:b/>
                <w:bCs/>
                <w:color w:val="000000" w:themeColor="text1"/>
                <w:kern w:val="2"/>
                <w:sz w:val="24"/>
                <w:szCs w:val="24"/>
                <w:lang w:eastAsia="zh-TW"/>
              </w:rPr>
              <w:t>2</w:t>
            </w:r>
            <w:r w:rsidRPr="00CF6889">
              <w:rPr>
                <w:rFonts w:cs="Times New Roman" w:hint="eastAsia"/>
                <w:b/>
                <w:bCs/>
                <w:color w:val="000000" w:themeColor="text1"/>
                <w:kern w:val="2"/>
                <w:sz w:val="24"/>
                <w:szCs w:val="24"/>
                <w:lang w:eastAsia="zh-TW"/>
              </w:rPr>
              <w:t>分數：</w:t>
            </w:r>
            <w:r w:rsidRPr="00CF6889">
              <w:rPr>
                <w:rFonts w:cs="Times New Roman" w:hint="eastAsia"/>
                <w:b/>
                <w:bCs/>
                <w:color w:val="000000" w:themeColor="text1"/>
                <w:kern w:val="2"/>
                <w:sz w:val="24"/>
                <w:szCs w:val="24"/>
                <w:u w:val="single"/>
                <w:lang w:eastAsia="zh-TW"/>
              </w:rPr>
              <w:t xml:space="preserve">  </w:t>
            </w:r>
            <w:r w:rsidRPr="00CF6889">
              <w:rPr>
                <w:rFonts w:cs="Times New Roman"/>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u w:val="single"/>
                <w:lang w:eastAsia="zh-TW"/>
              </w:rPr>
              <w:t xml:space="preserve">  </w:t>
            </w:r>
            <w:r w:rsidRPr="00CF6889">
              <w:rPr>
                <w:rFonts w:cs="Times New Roman"/>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u w:val="single"/>
                <w:lang w:eastAsia="zh-TW"/>
              </w:rPr>
              <w:t xml:space="preserve">  </w:t>
            </w:r>
            <w:r w:rsidRPr="00CF6889">
              <w:rPr>
                <w:rFonts w:cs="Times New Roman" w:hint="eastAsia"/>
                <w:b/>
                <w:bCs/>
                <w:color w:val="000000" w:themeColor="text1"/>
                <w:kern w:val="2"/>
                <w:sz w:val="24"/>
                <w:szCs w:val="24"/>
                <w:lang w:eastAsia="zh-TW"/>
              </w:rPr>
              <w:t>分</w:t>
            </w:r>
          </w:p>
        </w:tc>
      </w:tr>
      <w:tr w:rsidR="00CF6889" w:rsidRPr="00CF6889" w:rsidTr="001859B9">
        <w:tc>
          <w:tcPr>
            <w:tcW w:w="3652" w:type="dxa"/>
            <w:shd w:val="clear" w:color="auto" w:fill="auto"/>
            <w:vAlign w:val="center"/>
          </w:tcPr>
          <w:p w:rsidR="00B05F6A" w:rsidRPr="00CF6889" w:rsidRDefault="00B05F6A" w:rsidP="00B05F6A">
            <w:pPr>
              <w:autoSpaceDE/>
              <w:autoSpaceDN/>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項      目</w:t>
            </w:r>
          </w:p>
        </w:tc>
        <w:tc>
          <w:tcPr>
            <w:tcW w:w="4394" w:type="dxa"/>
            <w:shd w:val="clear" w:color="auto" w:fill="auto"/>
            <w:vAlign w:val="center"/>
          </w:tcPr>
          <w:p w:rsidR="00B05F6A" w:rsidRPr="00CF6889" w:rsidRDefault="00B05F6A" w:rsidP="00B05F6A">
            <w:pPr>
              <w:autoSpaceDE/>
              <w:autoSpaceDN/>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分      數</w:t>
            </w:r>
          </w:p>
        </w:tc>
        <w:tc>
          <w:tcPr>
            <w:tcW w:w="1134" w:type="dxa"/>
            <w:gridSpan w:val="2"/>
            <w:shd w:val="clear" w:color="auto" w:fill="auto"/>
            <w:vAlign w:val="center"/>
          </w:tcPr>
          <w:p w:rsidR="00B05F6A" w:rsidRPr="00CF6889" w:rsidRDefault="00B05F6A" w:rsidP="00B05F6A">
            <w:pPr>
              <w:autoSpaceDE/>
              <w:autoSpaceDN/>
              <w:ind w:rightChars="-45" w:right="-99"/>
              <w:jc w:val="center"/>
              <w:rPr>
                <w:rFonts w:cs="Times New Roman"/>
                <w:b/>
                <w:color w:val="000000" w:themeColor="text1"/>
                <w:kern w:val="2"/>
                <w:sz w:val="24"/>
                <w:szCs w:val="24"/>
                <w:u w:val="single"/>
                <w:lang w:eastAsia="zh-TW"/>
              </w:rPr>
            </w:pPr>
            <w:r w:rsidRPr="00CF6889">
              <w:rPr>
                <w:rFonts w:cs="Times New Roman"/>
                <w:b/>
                <w:color w:val="000000" w:themeColor="text1"/>
                <w:kern w:val="2"/>
                <w:sz w:val="24"/>
                <w:szCs w:val="24"/>
                <w:u w:val="single"/>
                <w:lang w:eastAsia="zh-TW"/>
              </w:rPr>
              <w:t>自評</w:t>
            </w:r>
          </w:p>
        </w:tc>
        <w:tc>
          <w:tcPr>
            <w:tcW w:w="1276" w:type="dxa"/>
            <w:gridSpan w:val="2"/>
            <w:shd w:val="clear" w:color="auto" w:fill="auto"/>
            <w:vAlign w:val="center"/>
          </w:tcPr>
          <w:p w:rsidR="00B05F6A" w:rsidRPr="00CF6889" w:rsidRDefault="00B05F6A" w:rsidP="00B05F6A">
            <w:pPr>
              <w:autoSpaceDE/>
              <w:autoSpaceDN/>
              <w:spacing w:line="240" w:lineRule="exact"/>
              <w:ind w:rightChars="-45" w:right="-99"/>
              <w:jc w:val="center"/>
              <w:rPr>
                <w:rFonts w:cs="Times New Roman"/>
                <w:b/>
                <w:color w:val="000000" w:themeColor="text1"/>
                <w:kern w:val="2"/>
                <w:sz w:val="24"/>
                <w:szCs w:val="24"/>
                <w:u w:val="single"/>
                <w:lang w:eastAsia="zh-TW"/>
              </w:rPr>
            </w:pPr>
            <w:r w:rsidRPr="00CF6889">
              <w:rPr>
                <w:rFonts w:cs="Times New Roman"/>
                <w:b/>
                <w:color w:val="000000" w:themeColor="text1"/>
                <w:kern w:val="2"/>
                <w:sz w:val="24"/>
                <w:szCs w:val="24"/>
                <w:u w:val="single"/>
                <w:lang w:eastAsia="zh-TW"/>
              </w:rPr>
              <w:t>審</w:t>
            </w:r>
            <w:r w:rsidRPr="00CF6889">
              <w:rPr>
                <w:rFonts w:cs="Times New Roman" w:hint="eastAsia"/>
                <w:b/>
                <w:color w:val="000000" w:themeColor="text1"/>
                <w:kern w:val="2"/>
                <w:sz w:val="24"/>
                <w:szCs w:val="24"/>
                <w:u w:val="single"/>
                <w:lang w:eastAsia="zh-TW"/>
              </w:rPr>
              <w:t>核</w:t>
            </w: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A2-1:</w:t>
            </w:r>
            <w:r w:rsidR="001B5C08" w:rsidRPr="00CF6889">
              <w:rPr>
                <w:rFonts w:cs="Times New Roman" w:hint="eastAsia"/>
                <w:bCs/>
                <w:color w:val="000000" w:themeColor="text1"/>
                <w:kern w:val="2"/>
                <w:lang w:eastAsia="zh-TW"/>
              </w:rPr>
              <w:t>國科會</w:t>
            </w:r>
            <w:r w:rsidRPr="00CF6889">
              <w:rPr>
                <w:rFonts w:cs="Times New Roman" w:hint="eastAsia"/>
                <w:bCs/>
                <w:color w:val="000000" w:themeColor="text1"/>
                <w:kern w:val="2"/>
                <w:lang w:eastAsia="zh-TW"/>
              </w:rPr>
              <w:t>專題計畫：研發處依計畫核定清單認定之</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proofErr w:type="gramStart"/>
            <w:r w:rsidRPr="00CF6889">
              <w:rPr>
                <w:rFonts w:cs="Times New Roman" w:hint="eastAsia"/>
                <w:color w:val="000000" w:themeColor="text1"/>
                <w:kern w:val="2"/>
                <w:lang w:eastAsia="zh-TW"/>
              </w:rPr>
              <w:t>註</w:t>
            </w:r>
            <w:proofErr w:type="gramEnd"/>
            <w:r w:rsidRPr="00CF6889">
              <w:rPr>
                <w:rFonts w:cs="Times New Roman" w:hint="eastAsia"/>
                <w:color w:val="000000" w:themeColor="text1"/>
                <w:kern w:val="2"/>
                <w:lang w:eastAsia="zh-TW"/>
              </w:rPr>
              <w:t>：同一計畫在 A2之第(1)項、第(2)項、第(6)項、第(7)項僅能擇</w:t>
            </w:r>
            <w:proofErr w:type="gramStart"/>
            <w:r w:rsidRPr="00CF6889">
              <w:rPr>
                <w:rFonts w:cs="Times New Roman" w:hint="eastAsia"/>
                <w:color w:val="000000" w:themeColor="text1"/>
                <w:kern w:val="2"/>
                <w:lang w:eastAsia="zh-TW"/>
              </w:rPr>
              <w:t>一</w:t>
            </w:r>
            <w:proofErr w:type="gramEnd"/>
            <w:r w:rsidRPr="00CF6889">
              <w:rPr>
                <w:rFonts w:cs="Times New Roman" w:hint="eastAsia"/>
                <w:color w:val="000000" w:themeColor="text1"/>
                <w:kern w:val="2"/>
                <w:lang w:eastAsia="zh-TW"/>
              </w:rPr>
              <w:t>計分。</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r w:rsidRPr="00CF6889">
              <w:rPr>
                <w:rFonts w:cs="Times New Roman"/>
                <w:color w:val="000000" w:themeColor="text1"/>
                <w:kern w:val="2"/>
                <w:lang w:eastAsia="zh-TW"/>
              </w:rPr>
              <w:t>1</w:t>
            </w:r>
            <w:r w:rsidRPr="00CF6889">
              <w:rPr>
                <w:rFonts w:cs="Times New Roman" w:hint="eastAsia"/>
                <w:color w:val="000000" w:themeColor="text1"/>
                <w:kern w:val="2"/>
                <w:lang w:eastAsia="zh-TW"/>
              </w:rPr>
              <w:t>)個別型研究計畫：計畫執行六個月(含)以上，每年</w:t>
            </w:r>
            <w:proofErr w:type="gramStart"/>
            <w:r w:rsidRPr="00CF6889">
              <w:rPr>
                <w:rFonts w:cs="Times New Roman" w:hint="eastAsia"/>
                <w:color w:val="000000" w:themeColor="text1"/>
                <w:kern w:val="2"/>
                <w:lang w:eastAsia="zh-TW"/>
              </w:rPr>
              <w:t>第一件得</w:t>
            </w:r>
            <w:r w:rsidRPr="00CF6889">
              <w:rPr>
                <w:rFonts w:cs="Times New Roman"/>
                <w:color w:val="000000" w:themeColor="text1"/>
                <w:kern w:val="2"/>
                <w:lang w:eastAsia="zh-TW"/>
              </w:rPr>
              <w:t>3</w:t>
            </w:r>
            <w:r w:rsidRPr="00CF6889">
              <w:rPr>
                <w:rFonts w:cs="Times New Roman" w:hint="eastAsia"/>
                <w:color w:val="000000" w:themeColor="text1"/>
                <w:kern w:val="2"/>
                <w:lang w:eastAsia="zh-TW"/>
              </w:rPr>
              <w:t>分</w:t>
            </w:r>
            <w:proofErr w:type="gramEnd"/>
            <w:r w:rsidRPr="00CF6889">
              <w:rPr>
                <w:rFonts w:cs="Times New Roman" w:hint="eastAsia"/>
                <w:color w:val="000000" w:themeColor="text1"/>
                <w:kern w:val="2"/>
                <w:lang w:eastAsia="zh-TW"/>
              </w:rPr>
              <w:t>，</w:t>
            </w:r>
            <w:proofErr w:type="gramStart"/>
            <w:r w:rsidRPr="00CF6889">
              <w:rPr>
                <w:rFonts w:cs="Times New Roman" w:hint="eastAsia"/>
                <w:color w:val="000000" w:themeColor="text1"/>
                <w:kern w:val="2"/>
                <w:lang w:eastAsia="zh-TW"/>
              </w:rPr>
              <w:t>第二件得</w:t>
            </w:r>
            <w:r w:rsidRPr="00CF6889">
              <w:rPr>
                <w:rFonts w:cs="Times New Roman"/>
                <w:color w:val="000000" w:themeColor="text1"/>
                <w:kern w:val="2"/>
                <w:lang w:eastAsia="zh-TW"/>
              </w:rPr>
              <w:t>5</w:t>
            </w:r>
            <w:proofErr w:type="gramEnd"/>
            <w:r w:rsidRPr="00CF6889">
              <w:rPr>
                <w:rFonts w:cs="Times New Roman" w:hint="eastAsia"/>
                <w:color w:val="000000" w:themeColor="text1"/>
                <w:kern w:val="2"/>
                <w:lang w:eastAsia="zh-TW"/>
              </w:rPr>
              <w:t>分。計畫執行未達六個月，每件</w:t>
            </w:r>
            <w:r w:rsidRPr="00CF6889">
              <w:rPr>
                <w:rFonts w:cs="Times New Roman"/>
                <w:color w:val="000000" w:themeColor="text1"/>
                <w:kern w:val="2"/>
                <w:lang w:eastAsia="zh-TW"/>
              </w:rPr>
              <w:t>1.7</w:t>
            </w:r>
            <w:r w:rsidRPr="00CF6889">
              <w:rPr>
                <w:rFonts w:cs="Times New Roman" w:hint="eastAsia"/>
                <w:color w:val="000000" w:themeColor="text1"/>
                <w:kern w:val="2"/>
                <w:lang w:eastAsia="zh-TW"/>
              </w:rPr>
              <w:t>分。</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r w:rsidRPr="00CF6889">
              <w:rPr>
                <w:rFonts w:cs="Times New Roman"/>
                <w:color w:val="000000" w:themeColor="text1"/>
                <w:kern w:val="2"/>
                <w:lang w:eastAsia="zh-TW"/>
              </w:rPr>
              <w:t>2</w:t>
            </w:r>
            <w:r w:rsidRPr="00CF6889">
              <w:rPr>
                <w:rFonts w:cs="Times New Roman" w:hint="eastAsia"/>
                <w:color w:val="000000" w:themeColor="text1"/>
                <w:kern w:val="2"/>
                <w:lang w:eastAsia="zh-TW"/>
              </w:rPr>
              <w:t>)整合型研究計畫（多張核定清單）：</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I.總主持人：每件</w:t>
            </w:r>
            <w:r w:rsidRPr="00CF6889">
              <w:rPr>
                <w:rFonts w:cs="Times New Roman"/>
                <w:color w:val="000000" w:themeColor="text1"/>
                <w:kern w:val="2"/>
                <w:lang w:eastAsia="zh-TW"/>
              </w:rPr>
              <w:t>5</w:t>
            </w:r>
            <w:r w:rsidRPr="00CF6889">
              <w:rPr>
                <w:rFonts w:cs="Times New Roman" w:hint="eastAsia"/>
                <w:color w:val="000000" w:themeColor="text1"/>
                <w:kern w:val="2"/>
                <w:lang w:eastAsia="zh-TW"/>
              </w:rPr>
              <w:t>分。</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II.子計畫主持人(不包括總主持人)：每件</w:t>
            </w:r>
            <w:r w:rsidRPr="00CF6889">
              <w:rPr>
                <w:rFonts w:cs="Times New Roman"/>
                <w:color w:val="000000" w:themeColor="text1"/>
                <w:kern w:val="2"/>
                <w:lang w:eastAsia="zh-TW"/>
              </w:rPr>
              <w:t>3</w:t>
            </w:r>
            <w:r w:rsidRPr="00CF6889">
              <w:rPr>
                <w:rFonts w:cs="Times New Roman" w:hint="eastAsia"/>
                <w:color w:val="000000" w:themeColor="text1"/>
                <w:kern w:val="2"/>
                <w:lang w:eastAsia="zh-TW"/>
              </w:rPr>
              <w:t>分。</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r w:rsidRPr="00CF6889">
              <w:rPr>
                <w:rFonts w:cs="Times New Roman"/>
                <w:color w:val="000000" w:themeColor="text1"/>
                <w:kern w:val="2"/>
                <w:lang w:eastAsia="zh-TW"/>
              </w:rPr>
              <w:t>3</w:t>
            </w:r>
            <w:r w:rsidRPr="00CF6889">
              <w:rPr>
                <w:rFonts w:cs="Times New Roman" w:hint="eastAsia"/>
                <w:color w:val="000000" w:themeColor="text1"/>
                <w:kern w:val="2"/>
                <w:lang w:eastAsia="zh-TW"/>
              </w:rPr>
              <w:t>)單一整合型研究計畫（單張核定清單）：研發處依計畫核定清單認定之，本項總計最高</w:t>
            </w:r>
            <w:r w:rsidRPr="00CF6889">
              <w:rPr>
                <w:rFonts w:cs="Times New Roman"/>
                <w:color w:val="000000" w:themeColor="text1"/>
                <w:kern w:val="2"/>
                <w:lang w:eastAsia="zh-TW"/>
              </w:rPr>
              <w:t>13</w:t>
            </w:r>
            <w:r w:rsidRPr="00CF6889">
              <w:rPr>
                <w:rFonts w:cs="Times New Roman" w:hint="eastAsia"/>
                <w:color w:val="000000" w:themeColor="text1"/>
                <w:kern w:val="2"/>
                <w:lang w:eastAsia="zh-TW"/>
              </w:rPr>
              <w:t>分為上限。</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補助經費累計達100萬元，得</w:t>
            </w:r>
            <w:r w:rsidRPr="00CF6889">
              <w:rPr>
                <w:rFonts w:cs="Times New Roman"/>
                <w:color w:val="000000" w:themeColor="text1"/>
                <w:kern w:val="2"/>
                <w:lang w:eastAsia="zh-TW"/>
              </w:rPr>
              <w:t>1.7</w:t>
            </w:r>
            <w:r w:rsidRPr="00CF6889">
              <w:rPr>
                <w:rFonts w:cs="Times New Roman" w:hint="eastAsia"/>
                <w:color w:val="000000" w:themeColor="text1"/>
                <w:kern w:val="2"/>
                <w:lang w:eastAsia="zh-TW"/>
              </w:rPr>
              <w:t>分；超過100萬元之部分，每50萬元得</w:t>
            </w:r>
            <w:r w:rsidRPr="00CF6889">
              <w:rPr>
                <w:rFonts w:cs="Times New Roman"/>
                <w:color w:val="000000" w:themeColor="text1"/>
                <w:kern w:val="2"/>
                <w:lang w:eastAsia="zh-TW"/>
              </w:rPr>
              <w:t>0.85</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分。每件計畫共同主持人配分必須於計畫核定後3個月內，由所有主持人簽名確認個人貢獻，依比例分配計分，且不得再變更分配比例。</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bCs/>
                <w:color w:val="000000" w:themeColor="text1"/>
                <w:kern w:val="2"/>
                <w:lang w:eastAsia="zh-TW"/>
              </w:rPr>
              <w:t>A2-2:</w:t>
            </w:r>
            <w:r w:rsidR="001B5C08" w:rsidRPr="00CF6889">
              <w:rPr>
                <w:rFonts w:cs="Times New Roman" w:hint="eastAsia"/>
                <w:color w:val="000000" w:themeColor="text1"/>
                <w:kern w:val="2"/>
                <w:lang w:eastAsia="zh-TW"/>
              </w:rPr>
              <w:t>國科會</w:t>
            </w:r>
            <w:r w:rsidRPr="00CF6889">
              <w:rPr>
                <w:rFonts w:cs="Times New Roman" w:hint="eastAsia"/>
                <w:color w:val="000000" w:themeColor="text1"/>
                <w:kern w:val="2"/>
                <w:lang w:eastAsia="zh-TW"/>
              </w:rPr>
              <w:t xml:space="preserve">人文社會實踐計畫：研發處依計畫核定清單認定之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本項總計最高</w:t>
            </w:r>
            <w:r w:rsidRPr="00CF6889">
              <w:rPr>
                <w:rFonts w:cs="Times New Roman"/>
                <w:color w:val="000000" w:themeColor="text1"/>
                <w:kern w:val="2"/>
                <w:lang w:eastAsia="zh-TW"/>
              </w:rPr>
              <w:t>13</w:t>
            </w:r>
            <w:r w:rsidRPr="00CF6889">
              <w:rPr>
                <w:rFonts w:cs="Times New Roman" w:hint="eastAsia"/>
                <w:color w:val="000000" w:themeColor="text1"/>
                <w:kern w:val="2"/>
                <w:lang w:eastAsia="zh-TW"/>
              </w:rPr>
              <w:t>分為上限。</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補助經費累計達100萬元，得</w:t>
            </w:r>
            <w:r w:rsidRPr="00CF6889">
              <w:rPr>
                <w:rFonts w:cs="Times New Roman"/>
                <w:color w:val="000000" w:themeColor="text1"/>
                <w:kern w:val="2"/>
                <w:lang w:eastAsia="zh-TW"/>
              </w:rPr>
              <w:t>1.7</w:t>
            </w:r>
            <w:r w:rsidRPr="00CF6889">
              <w:rPr>
                <w:rFonts w:cs="Times New Roman" w:hint="eastAsia"/>
                <w:color w:val="000000" w:themeColor="text1"/>
                <w:kern w:val="2"/>
                <w:lang w:eastAsia="zh-TW"/>
              </w:rPr>
              <w:t xml:space="preserve">分；超過100萬元之部分，每50萬元得 </w:t>
            </w:r>
            <w:r w:rsidRPr="00CF6889">
              <w:rPr>
                <w:rFonts w:cs="Times New Roman"/>
                <w:color w:val="000000" w:themeColor="text1"/>
                <w:kern w:val="2"/>
                <w:lang w:eastAsia="zh-TW"/>
              </w:rPr>
              <w:t>0.85</w:t>
            </w:r>
            <w:r w:rsidRPr="00CF6889">
              <w:rPr>
                <w:rFonts w:cs="Times New Roman" w:hint="eastAsia"/>
                <w:color w:val="000000" w:themeColor="text1"/>
                <w:kern w:val="2"/>
                <w:lang w:eastAsia="zh-TW"/>
              </w:rPr>
              <w:t>分。每件計畫共同主持人配分必須於計畫核定後3個月內，由所有主持人簽名確認個人貢獻，依比例分配計分，且不得再變更分配比例。</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bCs/>
                <w:color w:val="000000" w:themeColor="text1"/>
                <w:kern w:val="2"/>
                <w:lang w:eastAsia="zh-TW"/>
              </w:rPr>
              <w:t>A</w:t>
            </w:r>
            <w:r w:rsidRPr="00CF6889">
              <w:rPr>
                <w:rFonts w:cs="Times New Roman" w:hint="eastAsia"/>
                <w:bCs/>
                <w:color w:val="000000" w:themeColor="text1"/>
                <w:kern w:val="2"/>
                <w:lang w:eastAsia="zh-TW"/>
              </w:rPr>
              <w:t>2-3:教育部專題研究計畫:研發處依計畫核定清單認定之</w:t>
            </w:r>
          </w:p>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roofErr w:type="gramStart"/>
            <w:r w:rsidRPr="00CF6889">
              <w:rPr>
                <w:rFonts w:cs="Times New Roman" w:hint="eastAsia"/>
                <w:bCs/>
                <w:color w:val="000000" w:themeColor="text1"/>
                <w:kern w:val="2"/>
                <w:lang w:eastAsia="zh-TW"/>
              </w:rPr>
              <w:t>註</w:t>
            </w:r>
            <w:proofErr w:type="gramEnd"/>
            <w:r w:rsidRPr="00CF6889">
              <w:rPr>
                <w:rFonts w:cs="Times New Roman" w:hint="eastAsia"/>
                <w:bCs/>
                <w:color w:val="000000" w:themeColor="text1"/>
                <w:kern w:val="2"/>
                <w:lang w:eastAsia="zh-TW"/>
              </w:rPr>
              <w:t>：同一計畫在 A2  之第(3)項與第(12)項、第(13)項僅能擇</w:t>
            </w:r>
            <w:proofErr w:type="gramStart"/>
            <w:r w:rsidRPr="00CF6889">
              <w:rPr>
                <w:rFonts w:cs="Times New Roman" w:hint="eastAsia"/>
                <w:bCs/>
                <w:color w:val="000000" w:themeColor="text1"/>
                <w:kern w:val="2"/>
                <w:lang w:eastAsia="zh-TW"/>
              </w:rPr>
              <w:t>一</w:t>
            </w:r>
            <w:proofErr w:type="gramEnd"/>
            <w:r w:rsidRPr="00CF6889">
              <w:rPr>
                <w:rFonts w:cs="Times New Roman" w:hint="eastAsia"/>
                <w:bCs/>
                <w:color w:val="000000" w:themeColor="text1"/>
                <w:kern w:val="2"/>
                <w:lang w:eastAsia="zh-TW"/>
              </w:rPr>
              <w:t>計分。</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本項總計最高以</w:t>
            </w:r>
            <w:r w:rsidRPr="00CF6889">
              <w:rPr>
                <w:rFonts w:cs="Times New Roman"/>
                <w:bCs/>
                <w:color w:val="000000" w:themeColor="text1"/>
                <w:kern w:val="2"/>
                <w:lang w:eastAsia="zh-TW"/>
              </w:rPr>
              <w:t>13</w:t>
            </w:r>
            <w:r w:rsidRPr="00CF6889">
              <w:rPr>
                <w:rFonts w:cs="Times New Roman" w:hint="eastAsia"/>
                <w:bCs/>
                <w:color w:val="000000" w:themeColor="text1"/>
                <w:kern w:val="2"/>
                <w:lang w:eastAsia="zh-TW"/>
              </w:rPr>
              <w:t>分為上限。</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bCs/>
                <w:color w:val="000000" w:themeColor="text1"/>
                <w:kern w:val="2"/>
                <w:lang w:eastAsia="zh-TW"/>
              </w:rPr>
              <w:t>計畫執行六個月(含)以上，每年</w:t>
            </w:r>
            <w:proofErr w:type="gramStart"/>
            <w:r w:rsidRPr="00CF6889">
              <w:rPr>
                <w:rFonts w:cs="Times New Roman" w:hint="eastAsia"/>
                <w:bCs/>
                <w:color w:val="000000" w:themeColor="text1"/>
                <w:kern w:val="2"/>
                <w:lang w:eastAsia="zh-TW"/>
              </w:rPr>
              <w:t>第一件得</w:t>
            </w:r>
            <w:r w:rsidRPr="00CF6889">
              <w:rPr>
                <w:rFonts w:cs="Times New Roman"/>
                <w:bCs/>
                <w:color w:val="000000" w:themeColor="text1"/>
                <w:kern w:val="2"/>
                <w:lang w:eastAsia="zh-TW"/>
              </w:rPr>
              <w:t>3</w:t>
            </w:r>
            <w:r w:rsidRPr="00CF6889">
              <w:rPr>
                <w:rFonts w:cs="Times New Roman" w:hint="eastAsia"/>
                <w:bCs/>
                <w:color w:val="000000" w:themeColor="text1"/>
                <w:kern w:val="2"/>
                <w:lang w:eastAsia="zh-TW"/>
              </w:rPr>
              <w:t>分</w:t>
            </w:r>
            <w:proofErr w:type="gramEnd"/>
            <w:r w:rsidRPr="00CF6889">
              <w:rPr>
                <w:rFonts w:cs="Times New Roman" w:hint="eastAsia"/>
                <w:bCs/>
                <w:color w:val="000000" w:themeColor="text1"/>
                <w:kern w:val="2"/>
                <w:lang w:eastAsia="zh-TW"/>
              </w:rPr>
              <w:t>，</w:t>
            </w:r>
            <w:proofErr w:type="gramStart"/>
            <w:r w:rsidRPr="00CF6889">
              <w:rPr>
                <w:rFonts w:cs="Times New Roman" w:hint="eastAsia"/>
                <w:bCs/>
                <w:color w:val="000000" w:themeColor="text1"/>
                <w:kern w:val="2"/>
                <w:lang w:eastAsia="zh-TW"/>
              </w:rPr>
              <w:t>第二件得</w:t>
            </w:r>
            <w:r w:rsidRPr="00CF6889">
              <w:rPr>
                <w:rFonts w:cs="Times New Roman"/>
                <w:bCs/>
                <w:color w:val="000000" w:themeColor="text1"/>
                <w:kern w:val="2"/>
                <w:lang w:eastAsia="zh-TW"/>
              </w:rPr>
              <w:t>5</w:t>
            </w:r>
            <w:proofErr w:type="gramEnd"/>
            <w:r w:rsidRPr="00CF6889">
              <w:rPr>
                <w:rFonts w:cs="Times New Roman" w:hint="eastAsia"/>
                <w:bCs/>
                <w:color w:val="000000" w:themeColor="text1"/>
                <w:kern w:val="2"/>
                <w:lang w:eastAsia="zh-TW"/>
              </w:rPr>
              <w:t>分。計畫執行未達六個月，每件</w:t>
            </w:r>
            <w:r w:rsidRPr="00CF6889">
              <w:rPr>
                <w:rFonts w:cs="Times New Roman"/>
                <w:bCs/>
                <w:color w:val="000000" w:themeColor="text1"/>
                <w:kern w:val="2"/>
                <w:lang w:eastAsia="zh-TW"/>
              </w:rPr>
              <w:t>1.7</w:t>
            </w:r>
            <w:r w:rsidRPr="00CF6889">
              <w:rPr>
                <w:rFonts w:cs="Times New Roman" w:hint="eastAsia"/>
                <w:bCs/>
                <w:color w:val="000000" w:themeColor="text1"/>
                <w:kern w:val="2"/>
                <w:lang w:eastAsia="zh-TW"/>
              </w:rPr>
              <w:t>分。</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color w:val="000000" w:themeColor="text1"/>
                <w:kern w:val="2"/>
                <w:lang w:eastAsia="zh-TW"/>
              </w:rPr>
              <w:t>A</w:t>
            </w:r>
            <w:r w:rsidRPr="00CF6889">
              <w:rPr>
                <w:rFonts w:cs="Times New Roman" w:hint="eastAsia"/>
                <w:color w:val="000000" w:themeColor="text1"/>
                <w:kern w:val="2"/>
                <w:lang w:eastAsia="zh-TW"/>
              </w:rPr>
              <w:t>2-4:學術榮譽：研發處認定之</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同一獎項最多</w:t>
            </w:r>
            <w:proofErr w:type="gramStart"/>
            <w:r w:rsidRPr="00CF6889">
              <w:rPr>
                <w:rFonts w:cs="Times New Roman" w:hint="eastAsia"/>
                <w:color w:val="000000" w:themeColor="text1"/>
                <w:kern w:val="2"/>
                <w:lang w:eastAsia="zh-TW"/>
              </w:rPr>
              <w:t>採</w:t>
            </w:r>
            <w:proofErr w:type="gramEnd"/>
            <w:r w:rsidRPr="00CF6889">
              <w:rPr>
                <w:rFonts w:cs="Times New Roman" w:hint="eastAsia"/>
                <w:color w:val="000000" w:themeColor="text1"/>
                <w:kern w:val="2"/>
                <w:lang w:eastAsia="zh-TW"/>
              </w:rPr>
              <w:t>計二次，採認獎項與給分明細如國立中山大學教師升等計分表。</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A2-5:出版學術研究專書：(有國際標準書號 ISBN)：應檢附學術審查證明，經研發處召開專家審查委員會認定之</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bCs/>
                <w:color w:val="000000" w:themeColor="text1"/>
                <w:kern w:val="2"/>
                <w:lang w:eastAsia="zh-TW"/>
              </w:rPr>
              <w:t>本項總計最高</w:t>
            </w:r>
            <w:r w:rsidRPr="00CF6889">
              <w:rPr>
                <w:rFonts w:cs="Times New Roman"/>
                <w:bCs/>
                <w:color w:val="000000" w:themeColor="text1"/>
                <w:kern w:val="2"/>
                <w:lang w:eastAsia="zh-TW"/>
              </w:rPr>
              <w:t>7</w:t>
            </w:r>
            <w:r w:rsidRPr="00CF6889">
              <w:rPr>
                <w:rFonts w:cs="Times New Roman" w:hint="eastAsia"/>
                <w:bCs/>
                <w:color w:val="000000" w:themeColor="text1"/>
                <w:kern w:val="2"/>
                <w:lang w:eastAsia="zh-TW"/>
              </w:rPr>
              <w:t>分為上限。</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A2-6:</w:t>
            </w:r>
            <w:r w:rsidR="001B5C08" w:rsidRPr="00CF6889">
              <w:rPr>
                <w:rFonts w:cs="Times New Roman" w:hint="eastAsia"/>
                <w:bCs/>
                <w:color w:val="000000" w:themeColor="text1"/>
                <w:kern w:val="2"/>
                <w:lang w:eastAsia="zh-TW"/>
              </w:rPr>
              <w:t>國科會</w:t>
            </w:r>
            <w:r w:rsidRPr="00CF6889">
              <w:rPr>
                <w:rFonts w:cs="Times New Roman" w:hint="eastAsia"/>
                <w:bCs/>
                <w:color w:val="000000" w:themeColor="text1"/>
                <w:kern w:val="2"/>
                <w:lang w:eastAsia="zh-TW"/>
              </w:rPr>
              <w:t>產學合作研究計畫：</w:t>
            </w:r>
            <w:proofErr w:type="gramStart"/>
            <w:r w:rsidRPr="00CF6889">
              <w:rPr>
                <w:rFonts w:cs="Times New Roman" w:hint="eastAsia"/>
                <w:bCs/>
                <w:color w:val="000000" w:themeColor="text1"/>
                <w:kern w:val="2"/>
                <w:lang w:eastAsia="zh-TW"/>
              </w:rPr>
              <w:t>產學處依</w:t>
            </w:r>
            <w:proofErr w:type="gramEnd"/>
            <w:r w:rsidRPr="00CF6889">
              <w:rPr>
                <w:rFonts w:cs="Times New Roman" w:hint="eastAsia"/>
                <w:bCs/>
                <w:color w:val="000000" w:themeColor="text1"/>
                <w:kern w:val="2"/>
                <w:lang w:eastAsia="zh-TW"/>
              </w:rPr>
              <w:t xml:space="preserve">計畫核定清單認定之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roofErr w:type="gramStart"/>
            <w:r w:rsidRPr="00CF6889">
              <w:rPr>
                <w:rFonts w:cs="Times New Roman" w:hint="eastAsia"/>
                <w:bCs/>
                <w:color w:val="000000" w:themeColor="text1"/>
                <w:kern w:val="2"/>
                <w:lang w:eastAsia="zh-TW"/>
              </w:rPr>
              <w:t>採</w:t>
            </w:r>
            <w:proofErr w:type="gramEnd"/>
            <w:r w:rsidRPr="00CF6889">
              <w:rPr>
                <w:rFonts w:cs="Times New Roman" w:hint="eastAsia"/>
                <w:bCs/>
                <w:color w:val="000000" w:themeColor="text1"/>
                <w:kern w:val="2"/>
                <w:lang w:eastAsia="zh-TW"/>
              </w:rPr>
              <w:t>認計畫項目與給分明細如國立中山大學教師升等計分表。</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A2-7:政府機關產學合作計畫(不含</w:t>
            </w:r>
            <w:proofErr w:type="gramStart"/>
            <w:r w:rsidRPr="00CF6889">
              <w:rPr>
                <w:rFonts w:cs="Times New Roman" w:hint="eastAsia"/>
                <w:bCs/>
                <w:color w:val="000000" w:themeColor="text1"/>
                <w:kern w:val="2"/>
                <w:lang w:eastAsia="zh-TW"/>
              </w:rPr>
              <w:t>科技部產學</w:t>
            </w:r>
            <w:proofErr w:type="gramEnd"/>
            <w:r w:rsidRPr="00CF6889">
              <w:rPr>
                <w:rFonts w:cs="Times New Roman" w:hint="eastAsia"/>
                <w:bCs/>
                <w:color w:val="000000" w:themeColor="text1"/>
                <w:kern w:val="2"/>
                <w:lang w:eastAsia="zh-TW"/>
              </w:rPr>
              <w:t>計畫):</w:t>
            </w:r>
            <w:proofErr w:type="gramStart"/>
            <w:r w:rsidRPr="00CF6889">
              <w:rPr>
                <w:rFonts w:cs="Times New Roman" w:hint="eastAsia"/>
                <w:bCs/>
                <w:color w:val="000000" w:themeColor="text1"/>
                <w:kern w:val="2"/>
                <w:lang w:eastAsia="zh-TW"/>
              </w:rPr>
              <w:t>產學處依</w:t>
            </w:r>
            <w:proofErr w:type="gramEnd"/>
            <w:r w:rsidRPr="00CF6889">
              <w:rPr>
                <w:rFonts w:cs="Times New Roman" w:hint="eastAsia"/>
                <w:bCs/>
                <w:color w:val="000000" w:themeColor="text1"/>
                <w:kern w:val="2"/>
                <w:lang w:eastAsia="zh-TW"/>
              </w:rPr>
              <w:t xml:space="preserve">計畫核定清單認定之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bCs/>
                <w:color w:val="000000" w:themeColor="text1"/>
                <w:kern w:val="2"/>
                <w:lang w:eastAsia="zh-TW"/>
              </w:rPr>
              <w:t>計畫累計金額達40萬元者得</w:t>
            </w:r>
            <w:r w:rsidRPr="00CF6889">
              <w:rPr>
                <w:rFonts w:cs="Times New Roman"/>
                <w:bCs/>
                <w:color w:val="000000" w:themeColor="text1"/>
                <w:kern w:val="2"/>
                <w:lang w:eastAsia="zh-TW"/>
              </w:rPr>
              <w:t>1.7</w:t>
            </w:r>
            <w:r w:rsidRPr="00CF6889">
              <w:rPr>
                <w:rFonts w:cs="Times New Roman" w:hint="eastAsia"/>
                <w:bCs/>
                <w:color w:val="000000" w:themeColor="text1"/>
                <w:kern w:val="2"/>
                <w:lang w:eastAsia="zh-TW"/>
              </w:rPr>
              <w:t>分，超過40萬元之部份，每10萬元得0.1</w:t>
            </w:r>
            <w:r w:rsidRPr="00CF6889">
              <w:rPr>
                <w:rFonts w:cs="Times New Roman"/>
                <w:bCs/>
                <w:color w:val="000000" w:themeColor="text1"/>
                <w:kern w:val="2"/>
                <w:lang w:eastAsia="zh-TW"/>
              </w:rPr>
              <w:t>7</w:t>
            </w:r>
            <w:r w:rsidRPr="00CF6889">
              <w:rPr>
                <w:rFonts w:cs="Times New Roman" w:hint="eastAsia"/>
                <w:bCs/>
                <w:color w:val="000000" w:themeColor="text1"/>
                <w:kern w:val="2"/>
                <w:lang w:eastAsia="zh-TW"/>
              </w:rPr>
              <w:t>分。</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A2-8:非政府產學合作計畫：</w:t>
            </w:r>
            <w:proofErr w:type="gramStart"/>
            <w:r w:rsidRPr="00CF6889">
              <w:rPr>
                <w:rFonts w:cs="Times New Roman" w:hint="eastAsia"/>
                <w:bCs/>
                <w:color w:val="000000" w:themeColor="text1"/>
                <w:kern w:val="2"/>
                <w:lang w:eastAsia="zh-TW"/>
              </w:rPr>
              <w:t>產學處依</w:t>
            </w:r>
            <w:proofErr w:type="gramEnd"/>
            <w:r w:rsidRPr="00CF6889">
              <w:rPr>
                <w:rFonts w:cs="Times New Roman" w:hint="eastAsia"/>
                <w:bCs/>
                <w:color w:val="000000" w:themeColor="text1"/>
                <w:kern w:val="2"/>
                <w:lang w:eastAsia="zh-TW"/>
              </w:rPr>
              <w:t xml:space="preserve">委託合約書認定之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bCs/>
                <w:color w:val="000000" w:themeColor="text1"/>
                <w:kern w:val="2"/>
                <w:lang w:eastAsia="zh-TW"/>
              </w:rPr>
              <w:t>計畫累計金額達40萬元者，得1</w:t>
            </w:r>
            <w:r w:rsidRPr="00CF6889">
              <w:rPr>
                <w:rFonts w:cs="Times New Roman"/>
                <w:bCs/>
                <w:color w:val="000000" w:themeColor="text1"/>
                <w:kern w:val="2"/>
                <w:lang w:eastAsia="zh-TW"/>
              </w:rPr>
              <w:t>.7</w:t>
            </w:r>
            <w:r w:rsidRPr="00CF6889">
              <w:rPr>
                <w:rFonts w:cs="Times New Roman" w:hint="eastAsia"/>
                <w:bCs/>
                <w:color w:val="000000" w:themeColor="text1"/>
                <w:kern w:val="2"/>
                <w:lang w:eastAsia="zh-TW"/>
              </w:rPr>
              <w:t>分，超過40萬元之部份，每10萬元得0.</w:t>
            </w:r>
            <w:r w:rsidRPr="00CF6889">
              <w:rPr>
                <w:rFonts w:cs="Times New Roman"/>
                <w:bCs/>
                <w:color w:val="000000" w:themeColor="text1"/>
                <w:kern w:val="2"/>
                <w:lang w:eastAsia="zh-TW"/>
              </w:rPr>
              <w:t>34</w:t>
            </w:r>
            <w:r w:rsidRPr="00CF6889">
              <w:rPr>
                <w:rFonts w:cs="Times New Roman" w:hint="eastAsia"/>
                <w:bCs/>
                <w:color w:val="000000" w:themeColor="text1"/>
                <w:kern w:val="2"/>
                <w:lang w:eastAsia="zh-TW"/>
              </w:rPr>
              <w:t>分。</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bCs/>
                <w:color w:val="000000" w:themeColor="text1"/>
                <w:kern w:val="2"/>
                <w:lang w:eastAsia="zh-TW"/>
              </w:rPr>
            </w:pPr>
            <w:r w:rsidRPr="00CF6889">
              <w:rPr>
                <w:rFonts w:cs="Times New Roman" w:hint="eastAsia"/>
                <w:bCs/>
                <w:color w:val="000000" w:themeColor="text1"/>
                <w:kern w:val="2"/>
                <w:lang w:eastAsia="zh-TW"/>
              </w:rPr>
              <w:t>A2-9:技術移轉或著作授權：產</w:t>
            </w:r>
            <w:proofErr w:type="gramStart"/>
            <w:r w:rsidRPr="00CF6889">
              <w:rPr>
                <w:rFonts w:cs="Times New Roman" w:hint="eastAsia"/>
                <w:bCs/>
                <w:color w:val="000000" w:themeColor="text1"/>
                <w:kern w:val="2"/>
                <w:lang w:eastAsia="zh-TW"/>
              </w:rPr>
              <w:t>學處依技</w:t>
            </w:r>
            <w:proofErr w:type="gramEnd"/>
            <w:r w:rsidRPr="00CF6889">
              <w:rPr>
                <w:rFonts w:cs="Times New Roman" w:hint="eastAsia"/>
                <w:bCs/>
                <w:color w:val="000000" w:themeColor="text1"/>
                <w:kern w:val="2"/>
                <w:lang w:eastAsia="zh-TW"/>
              </w:rPr>
              <w:t xml:space="preserve">轉合約認定之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bCs/>
                <w:color w:val="000000" w:themeColor="text1"/>
                <w:kern w:val="2"/>
                <w:lang w:eastAsia="zh-TW"/>
              </w:rPr>
              <w:t>主要發明人與產業界(含企業與法人)辦理技術移轉或著作授權，本項總計最高</w:t>
            </w:r>
            <w:r w:rsidRPr="00CF6889">
              <w:rPr>
                <w:rFonts w:cs="Times New Roman"/>
                <w:bCs/>
                <w:color w:val="000000" w:themeColor="text1"/>
                <w:kern w:val="2"/>
                <w:lang w:eastAsia="zh-TW"/>
              </w:rPr>
              <w:t>13</w:t>
            </w:r>
            <w:r w:rsidRPr="00CF6889">
              <w:rPr>
                <w:rFonts w:cs="Times New Roman" w:hint="eastAsia"/>
                <w:bCs/>
                <w:color w:val="000000" w:themeColor="text1"/>
                <w:kern w:val="2"/>
                <w:lang w:eastAsia="zh-TW"/>
              </w:rPr>
              <w:t>分為限。</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A2-10:專利：經</w:t>
            </w:r>
            <w:proofErr w:type="gramStart"/>
            <w:r w:rsidRPr="00CF6889">
              <w:rPr>
                <w:rFonts w:cs="Times New Roman" w:hint="eastAsia"/>
                <w:color w:val="000000" w:themeColor="text1"/>
                <w:kern w:val="2"/>
                <w:lang w:eastAsia="zh-TW"/>
              </w:rPr>
              <w:t>產學處依</w:t>
            </w:r>
            <w:proofErr w:type="gramEnd"/>
            <w:r w:rsidRPr="00CF6889">
              <w:rPr>
                <w:rFonts w:cs="Times New Roman" w:hint="eastAsia"/>
                <w:color w:val="000000" w:themeColor="text1"/>
                <w:kern w:val="2"/>
                <w:lang w:eastAsia="zh-TW"/>
              </w:rPr>
              <w:t xml:space="preserve">發明專利證書認定之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本項總計最高</w:t>
            </w:r>
            <w:r w:rsidRPr="00CF6889">
              <w:rPr>
                <w:rFonts w:cs="Times New Roman"/>
                <w:color w:val="000000" w:themeColor="text1"/>
                <w:kern w:val="2"/>
                <w:lang w:eastAsia="zh-TW"/>
              </w:rPr>
              <w:t>5</w:t>
            </w:r>
            <w:r w:rsidRPr="00CF6889">
              <w:rPr>
                <w:rFonts w:cs="Times New Roman" w:hint="eastAsia"/>
                <w:color w:val="000000" w:themeColor="text1"/>
                <w:kern w:val="2"/>
                <w:lang w:eastAsia="zh-TW"/>
              </w:rPr>
              <w:t>分為限。</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lastRenderedPageBreak/>
              <w:t>A2-1</w:t>
            </w:r>
            <w:r w:rsidRPr="00CF6889">
              <w:rPr>
                <w:rFonts w:cs="Times New Roman"/>
                <w:color w:val="000000" w:themeColor="text1"/>
                <w:kern w:val="2"/>
                <w:lang w:eastAsia="zh-TW"/>
              </w:rPr>
              <w:t>1</w:t>
            </w:r>
            <w:r w:rsidRPr="00CF6889">
              <w:rPr>
                <w:rFonts w:cs="Times New Roman" w:hint="eastAsia"/>
                <w:color w:val="000000" w:themeColor="text1"/>
                <w:kern w:val="2"/>
                <w:lang w:eastAsia="zh-TW"/>
              </w:rPr>
              <w:t>:產學榮譽；</w:t>
            </w:r>
            <w:proofErr w:type="gramStart"/>
            <w:r w:rsidRPr="00CF6889">
              <w:rPr>
                <w:rFonts w:cs="Times New Roman" w:hint="eastAsia"/>
                <w:color w:val="000000" w:themeColor="text1"/>
                <w:kern w:val="2"/>
                <w:lang w:eastAsia="zh-TW"/>
              </w:rPr>
              <w:t>產學處認定</w:t>
            </w:r>
            <w:proofErr w:type="gramEnd"/>
            <w:r w:rsidRPr="00CF6889">
              <w:rPr>
                <w:rFonts w:cs="Times New Roman" w:hint="eastAsia"/>
                <w:color w:val="000000" w:themeColor="text1"/>
                <w:kern w:val="2"/>
                <w:lang w:eastAsia="zh-TW"/>
              </w:rPr>
              <w:t xml:space="preserve">之 </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獎項與給分明細如國立中山大學教師升等計分表。</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A2-1</w:t>
            </w:r>
            <w:r w:rsidRPr="00CF6889">
              <w:rPr>
                <w:rFonts w:cs="Times New Roman"/>
                <w:color w:val="000000" w:themeColor="text1"/>
                <w:kern w:val="2"/>
                <w:lang w:eastAsia="zh-TW"/>
              </w:rPr>
              <w:t>2</w:t>
            </w:r>
            <w:r w:rsidRPr="00CF6889">
              <w:rPr>
                <w:rFonts w:cs="Times New Roman" w:hint="eastAsia"/>
                <w:color w:val="000000" w:themeColor="text1"/>
                <w:kern w:val="2"/>
                <w:lang w:eastAsia="zh-TW"/>
              </w:rPr>
              <w:t>教育部教學相關計畫：教務處依計畫核定清單認定之</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本項總計最高以</w:t>
            </w:r>
            <w:r w:rsidRPr="00CF6889">
              <w:rPr>
                <w:rFonts w:cs="Times New Roman"/>
                <w:color w:val="000000" w:themeColor="text1"/>
                <w:kern w:val="2"/>
                <w:lang w:eastAsia="zh-TW"/>
              </w:rPr>
              <w:t>13</w:t>
            </w:r>
            <w:r w:rsidRPr="00CF6889">
              <w:rPr>
                <w:rFonts w:cs="Times New Roman" w:hint="eastAsia"/>
                <w:color w:val="000000" w:themeColor="text1"/>
                <w:kern w:val="2"/>
                <w:lang w:eastAsia="zh-TW"/>
              </w:rPr>
              <w:t>分為上限。</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A2-1</w:t>
            </w:r>
            <w:r w:rsidRPr="00CF6889">
              <w:rPr>
                <w:rFonts w:cs="Times New Roman"/>
                <w:color w:val="000000" w:themeColor="text1"/>
                <w:kern w:val="2"/>
                <w:lang w:eastAsia="zh-TW"/>
              </w:rPr>
              <w:t>3</w:t>
            </w:r>
            <w:r w:rsidRPr="00CF6889">
              <w:rPr>
                <w:rFonts w:cs="Times New Roman" w:hint="eastAsia"/>
                <w:color w:val="000000" w:themeColor="text1"/>
                <w:kern w:val="2"/>
                <w:lang w:eastAsia="zh-TW"/>
              </w:rPr>
              <w:t>:教育部教學實踐研究計畫：教務處依計畫核定清單認定之</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每年</w:t>
            </w:r>
            <w:proofErr w:type="gramStart"/>
            <w:r w:rsidRPr="00CF6889">
              <w:rPr>
                <w:rFonts w:cs="Times New Roman" w:hint="eastAsia"/>
                <w:color w:val="000000" w:themeColor="text1"/>
                <w:kern w:val="2"/>
                <w:lang w:eastAsia="zh-TW"/>
              </w:rPr>
              <w:t>每件得</w:t>
            </w:r>
            <w:r w:rsidRPr="00CF6889">
              <w:rPr>
                <w:rFonts w:cs="Times New Roman"/>
                <w:color w:val="000000" w:themeColor="text1"/>
                <w:kern w:val="2"/>
                <w:lang w:eastAsia="zh-TW"/>
              </w:rPr>
              <w:t>3</w:t>
            </w:r>
            <w:r w:rsidRPr="00CF6889">
              <w:rPr>
                <w:rFonts w:cs="Times New Roman" w:hint="eastAsia"/>
                <w:color w:val="000000" w:themeColor="text1"/>
                <w:kern w:val="2"/>
                <w:lang w:eastAsia="zh-TW"/>
              </w:rPr>
              <w:t>分</w:t>
            </w:r>
            <w:proofErr w:type="gramEnd"/>
            <w:r w:rsidRPr="00CF6889">
              <w:rPr>
                <w:rFonts w:cs="Times New Roman" w:hint="eastAsia"/>
                <w:color w:val="000000" w:themeColor="text1"/>
                <w:kern w:val="2"/>
                <w:lang w:eastAsia="zh-TW"/>
              </w:rPr>
              <w:t>；若計畫獲</w:t>
            </w:r>
            <w:proofErr w:type="gramStart"/>
            <w:r w:rsidRPr="00CF6889">
              <w:rPr>
                <w:rFonts w:cs="Times New Roman" w:hint="eastAsia"/>
                <w:color w:val="000000" w:themeColor="text1"/>
                <w:kern w:val="2"/>
                <w:lang w:eastAsia="zh-TW"/>
              </w:rPr>
              <w:t>教育部頒績優</w:t>
            </w:r>
            <w:proofErr w:type="gramEnd"/>
            <w:r w:rsidRPr="00CF6889">
              <w:rPr>
                <w:rFonts w:cs="Times New Roman" w:hint="eastAsia"/>
                <w:color w:val="000000" w:themeColor="text1"/>
                <w:kern w:val="2"/>
                <w:lang w:eastAsia="zh-TW"/>
              </w:rPr>
              <w:t>獎項者，再加</w:t>
            </w:r>
            <w:r w:rsidRPr="00CF6889">
              <w:rPr>
                <w:rFonts w:cs="Times New Roman"/>
                <w:color w:val="000000" w:themeColor="text1"/>
                <w:kern w:val="2"/>
                <w:lang w:eastAsia="zh-TW"/>
              </w:rPr>
              <w:t>1.7</w:t>
            </w:r>
            <w:r w:rsidRPr="00CF6889">
              <w:rPr>
                <w:rFonts w:cs="Times New Roman" w:hint="eastAsia"/>
                <w:color w:val="000000" w:themeColor="text1"/>
                <w:kern w:val="2"/>
                <w:lang w:eastAsia="zh-TW"/>
              </w:rPr>
              <w:t>分。</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c>
          <w:tcPr>
            <w:tcW w:w="3652"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A2-1</w:t>
            </w:r>
            <w:r w:rsidRPr="00CF6889">
              <w:rPr>
                <w:rFonts w:cs="Times New Roman"/>
                <w:color w:val="000000" w:themeColor="text1"/>
                <w:kern w:val="2"/>
                <w:lang w:eastAsia="zh-TW"/>
              </w:rPr>
              <w:t>4</w:t>
            </w:r>
            <w:r w:rsidRPr="00CF6889">
              <w:rPr>
                <w:rFonts w:cs="Times New Roman" w:hint="eastAsia"/>
                <w:color w:val="000000" w:themeColor="text1"/>
                <w:kern w:val="2"/>
                <w:lang w:eastAsia="zh-TW"/>
              </w:rPr>
              <w:t xml:space="preserve">:其他學術成就（最高 </w:t>
            </w:r>
            <w:r w:rsidRPr="00CF6889">
              <w:rPr>
                <w:rFonts w:cs="Times New Roman"/>
                <w:color w:val="000000" w:themeColor="text1"/>
                <w:kern w:val="2"/>
                <w:lang w:eastAsia="zh-TW"/>
              </w:rPr>
              <w:t>2.5</w:t>
            </w:r>
            <w:r w:rsidRPr="00CF6889">
              <w:rPr>
                <w:rFonts w:cs="Times New Roman" w:hint="eastAsia"/>
                <w:color w:val="000000" w:themeColor="text1"/>
                <w:kern w:val="2"/>
                <w:lang w:eastAsia="zh-TW"/>
              </w:rPr>
              <w:t xml:space="preserve"> 分，由評鑑委員綜合評分）</w:t>
            </w:r>
          </w:p>
        </w:tc>
        <w:tc>
          <w:tcPr>
            <w:tcW w:w="4394" w:type="dxa"/>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proofErr w:type="gramStart"/>
            <w:r w:rsidRPr="00CF6889">
              <w:rPr>
                <w:rFonts w:cs="Times New Roman"/>
                <w:color w:val="000000" w:themeColor="text1"/>
                <w:kern w:val="2"/>
                <w:lang w:eastAsia="zh-TW"/>
              </w:rPr>
              <w:t>1</w:t>
            </w:r>
            <w:r w:rsidRPr="00CF6889">
              <w:rPr>
                <w:rFonts w:cs="Times New Roman" w:hint="eastAsia"/>
                <w:color w:val="000000" w:themeColor="text1"/>
                <w:kern w:val="2"/>
                <w:lang w:eastAsia="zh-TW"/>
              </w:rPr>
              <w:t>)SSCI</w:t>
            </w:r>
            <w:proofErr w:type="gramEnd"/>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r w:rsidRPr="00CF6889">
              <w:rPr>
                <w:rFonts w:cs="Times New Roman"/>
                <w:color w:val="000000" w:themeColor="text1"/>
                <w:kern w:val="2"/>
                <w:lang w:eastAsia="zh-TW"/>
              </w:rPr>
              <w:t>2</w:t>
            </w:r>
            <w:r w:rsidRPr="00CF6889">
              <w:rPr>
                <w:rFonts w:cs="Times New Roman" w:hint="eastAsia"/>
                <w:color w:val="000000" w:themeColor="text1"/>
                <w:kern w:val="2"/>
                <w:lang w:eastAsia="zh-TW"/>
              </w:rPr>
              <w:t>)國外匿名外審期刊論文</w:t>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proofErr w:type="gramStart"/>
            <w:r w:rsidRPr="00CF6889">
              <w:rPr>
                <w:rFonts w:cs="Times New Roman"/>
                <w:color w:val="000000" w:themeColor="text1"/>
                <w:kern w:val="2"/>
                <w:lang w:eastAsia="zh-TW"/>
              </w:rPr>
              <w:t>3</w:t>
            </w:r>
            <w:r w:rsidRPr="00CF6889">
              <w:rPr>
                <w:rFonts w:cs="Times New Roman" w:hint="eastAsia"/>
                <w:color w:val="000000" w:themeColor="text1"/>
                <w:kern w:val="2"/>
                <w:lang w:eastAsia="zh-TW"/>
              </w:rPr>
              <w:t>)TSSCI</w:t>
            </w:r>
            <w:proofErr w:type="gramEnd"/>
            <w:r w:rsidRPr="00CF6889">
              <w:rPr>
                <w:rFonts w:cs="Times New Roman" w:hint="eastAsia"/>
                <w:color w:val="000000" w:themeColor="text1"/>
                <w:kern w:val="2"/>
                <w:lang w:eastAsia="zh-TW"/>
              </w:rPr>
              <w:tab/>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r w:rsidRPr="00CF6889">
              <w:rPr>
                <w:rFonts w:cs="Times New Roman"/>
                <w:color w:val="000000" w:themeColor="text1"/>
                <w:kern w:val="2"/>
                <w:lang w:eastAsia="zh-TW"/>
              </w:rPr>
              <w:t>4</w:t>
            </w:r>
            <w:r w:rsidRPr="00CF6889">
              <w:rPr>
                <w:rFonts w:cs="Times New Roman" w:hint="eastAsia"/>
                <w:color w:val="000000" w:themeColor="text1"/>
                <w:kern w:val="2"/>
                <w:lang w:eastAsia="zh-TW"/>
              </w:rPr>
              <w:t>)學術稀有性及貢獻性</w:t>
            </w:r>
            <w:r w:rsidRPr="00CF6889">
              <w:rPr>
                <w:rFonts w:cs="Times New Roman" w:hint="eastAsia"/>
                <w:color w:val="000000" w:themeColor="text1"/>
                <w:kern w:val="2"/>
                <w:lang w:eastAsia="zh-TW"/>
              </w:rPr>
              <w:tab/>
            </w:r>
          </w:p>
          <w:p w:rsidR="00B05F6A" w:rsidRPr="00CF6889" w:rsidRDefault="00B05F6A" w:rsidP="00B05F6A">
            <w:pPr>
              <w:autoSpaceDE/>
              <w:autoSpaceDN/>
              <w:snapToGrid w:val="0"/>
              <w:spacing w:line="216" w:lineRule="auto"/>
              <w:jc w:val="both"/>
              <w:rPr>
                <w:rFonts w:cs="Times New Roman"/>
                <w:color w:val="000000" w:themeColor="text1"/>
                <w:kern w:val="2"/>
                <w:lang w:eastAsia="zh-TW"/>
              </w:rPr>
            </w:pPr>
            <w:r w:rsidRPr="00CF6889">
              <w:rPr>
                <w:rFonts w:cs="Times New Roman" w:hint="eastAsia"/>
                <w:color w:val="000000" w:themeColor="text1"/>
                <w:kern w:val="2"/>
                <w:lang w:eastAsia="zh-TW"/>
              </w:rPr>
              <w:t>(</w:t>
            </w:r>
            <w:r w:rsidRPr="00CF6889">
              <w:rPr>
                <w:rFonts w:cs="Times New Roman"/>
                <w:color w:val="000000" w:themeColor="text1"/>
                <w:kern w:val="2"/>
                <w:lang w:eastAsia="zh-TW"/>
              </w:rPr>
              <w:t>5</w:t>
            </w:r>
            <w:r w:rsidRPr="00CF6889">
              <w:rPr>
                <w:rFonts w:cs="Times New Roman" w:hint="eastAsia"/>
                <w:color w:val="000000" w:themeColor="text1"/>
                <w:kern w:val="2"/>
                <w:lang w:eastAsia="zh-TW"/>
              </w:rPr>
              <w:t>)其他</w:t>
            </w:r>
          </w:p>
        </w:tc>
        <w:tc>
          <w:tcPr>
            <w:tcW w:w="1134"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c>
          <w:tcPr>
            <w:tcW w:w="1276" w:type="dxa"/>
            <w:gridSpan w:val="2"/>
            <w:shd w:val="clear" w:color="auto" w:fill="auto"/>
          </w:tcPr>
          <w:p w:rsidR="00B05F6A" w:rsidRPr="00CF6889" w:rsidRDefault="00B05F6A" w:rsidP="00B05F6A">
            <w:pPr>
              <w:autoSpaceDE/>
              <w:autoSpaceDN/>
              <w:snapToGrid w:val="0"/>
              <w:spacing w:line="216" w:lineRule="auto"/>
              <w:jc w:val="both"/>
              <w:rPr>
                <w:rFonts w:cs="Times New Roman"/>
                <w:color w:val="000000" w:themeColor="text1"/>
                <w:kern w:val="2"/>
                <w:lang w:eastAsia="zh-TW"/>
              </w:rPr>
            </w:pPr>
          </w:p>
        </w:tc>
      </w:tr>
      <w:tr w:rsidR="00CF6889" w:rsidRPr="00CF6889" w:rsidTr="001859B9">
        <w:trPr>
          <w:trHeight w:val="536"/>
        </w:trPr>
        <w:tc>
          <w:tcPr>
            <w:tcW w:w="10456" w:type="dxa"/>
            <w:gridSpan w:val="6"/>
            <w:shd w:val="clear" w:color="auto" w:fill="AEAAAA"/>
            <w:vAlign w:val="center"/>
          </w:tcPr>
          <w:p w:rsidR="00B05F6A" w:rsidRPr="00CF6889" w:rsidRDefault="00B05F6A" w:rsidP="00B05F6A">
            <w:pPr>
              <w:autoSpaceDE/>
              <w:autoSpaceDN/>
              <w:snapToGrid w:val="0"/>
              <w:spacing w:line="216" w:lineRule="auto"/>
              <w:jc w:val="both"/>
              <w:rPr>
                <w:rFonts w:cs="Times New Roman"/>
                <w:b/>
                <w:color w:val="000000" w:themeColor="text1"/>
                <w:kern w:val="2"/>
                <w:sz w:val="24"/>
                <w:szCs w:val="24"/>
                <w:lang w:eastAsia="zh-TW"/>
              </w:rPr>
            </w:pPr>
            <w:r w:rsidRPr="00CF6889">
              <w:rPr>
                <w:rFonts w:cs="Times New Roman" w:hint="eastAsia"/>
                <w:b/>
                <w:color w:val="000000" w:themeColor="text1"/>
                <w:kern w:val="2"/>
                <w:sz w:val="24"/>
                <w:szCs w:val="24"/>
                <w:lang w:eastAsia="zh-TW"/>
              </w:rPr>
              <w:t>研究總分(</w:t>
            </w:r>
            <w:r w:rsidRPr="00CF6889">
              <w:rPr>
                <w:rFonts w:cs="Times New Roman"/>
                <w:b/>
                <w:color w:val="000000" w:themeColor="text1"/>
                <w:kern w:val="2"/>
                <w:sz w:val="24"/>
                <w:szCs w:val="24"/>
                <w:lang w:eastAsia="zh-TW"/>
              </w:rPr>
              <w:t>A)=</w:t>
            </w:r>
            <w:r w:rsidRPr="00CF6889">
              <w:rPr>
                <w:rFonts w:cs="Times New Roman" w:hint="eastAsia"/>
                <w:b/>
                <w:color w:val="000000" w:themeColor="text1"/>
                <w:kern w:val="2"/>
                <w:sz w:val="24"/>
                <w:szCs w:val="24"/>
                <w:lang w:eastAsia="zh-TW"/>
              </w:rPr>
              <w:t>A1+A2=</w:t>
            </w:r>
            <w:r w:rsidRPr="00CF6889">
              <w:rPr>
                <w:rFonts w:cs="Times New Roman"/>
                <w:b/>
                <w:color w:val="000000" w:themeColor="text1"/>
                <w:kern w:val="2"/>
                <w:sz w:val="24"/>
                <w:szCs w:val="24"/>
                <w:u w:val="single"/>
                <w:lang w:eastAsia="zh-TW"/>
              </w:rPr>
              <w:t xml:space="preserve">        </w:t>
            </w:r>
            <w:r w:rsidRPr="00CF6889">
              <w:rPr>
                <w:rFonts w:cs="Times New Roman" w:hint="eastAsia"/>
                <w:b/>
                <w:color w:val="000000" w:themeColor="text1"/>
                <w:kern w:val="2"/>
                <w:sz w:val="24"/>
                <w:szCs w:val="24"/>
                <w:lang w:eastAsia="zh-TW"/>
              </w:rPr>
              <w:t>分</w:t>
            </w:r>
          </w:p>
        </w:tc>
      </w:tr>
    </w:tbl>
    <w:p w:rsidR="00B05F6A" w:rsidRPr="00CF6889" w:rsidRDefault="00B05F6A" w:rsidP="00B05F6A">
      <w:pPr>
        <w:autoSpaceDE/>
        <w:autoSpaceDN/>
        <w:spacing w:beforeLines="50" w:before="180"/>
        <w:rPr>
          <w:rFonts w:cs="Times New Roman"/>
          <w:color w:val="000000" w:themeColor="text1"/>
          <w:kern w:val="2"/>
          <w:sz w:val="24"/>
          <w:szCs w:val="24"/>
          <w:lang w:eastAsia="zh-TW"/>
        </w:rPr>
      </w:pPr>
    </w:p>
    <w:p w:rsidR="00B05F6A" w:rsidRPr="00CF6889" w:rsidRDefault="00B05F6A" w:rsidP="00B05F6A">
      <w:pPr>
        <w:autoSpaceDE/>
        <w:autoSpaceDN/>
        <w:spacing w:beforeLines="50" w:before="180"/>
        <w:rPr>
          <w:rFonts w:cs="Times New Roman"/>
          <w:color w:val="000000" w:themeColor="text1"/>
          <w:kern w:val="2"/>
          <w:sz w:val="24"/>
          <w:szCs w:val="24"/>
          <w:lang w:eastAsia="zh-TW"/>
        </w:rPr>
      </w:pPr>
    </w:p>
    <w:p w:rsidR="00B05F6A" w:rsidRPr="00CF6889" w:rsidRDefault="00B05F6A" w:rsidP="00B05F6A">
      <w:pPr>
        <w:autoSpaceDE/>
        <w:autoSpaceDN/>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br w:type="page"/>
      </w:r>
      <w:r w:rsidRPr="00CF6889">
        <w:rPr>
          <w:rFonts w:cs="Times New Roman" w:hint="eastAsia"/>
          <w:color w:val="000000" w:themeColor="text1"/>
          <w:kern w:val="2"/>
          <w:sz w:val="24"/>
          <w:szCs w:val="24"/>
          <w:lang w:eastAsia="zh-TW"/>
        </w:rPr>
        <w:lastRenderedPageBreak/>
        <w:t>（三）教學部分(</w:t>
      </w:r>
      <w:r w:rsidRPr="00CF6889">
        <w:rPr>
          <w:rFonts w:cs="Times New Roman"/>
          <w:color w:val="000000" w:themeColor="text1"/>
          <w:kern w:val="2"/>
          <w:sz w:val="24"/>
          <w:szCs w:val="24"/>
          <w:lang w:eastAsia="zh-TW"/>
        </w:rPr>
        <w:t>B)</w:t>
      </w:r>
      <w:r w:rsidRPr="00CF6889">
        <w:rPr>
          <w:rFonts w:cs="Times New Roman" w:hint="eastAsia"/>
          <w:color w:val="000000" w:themeColor="text1"/>
          <w:kern w:val="2"/>
          <w:sz w:val="24"/>
          <w:szCs w:val="24"/>
          <w:lang w:eastAsia="zh-TW"/>
        </w:rPr>
        <w:t>：5年總分100分。</w:t>
      </w:r>
    </w:p>
    <w:tbl>
      <w:tblPr>
        <w:tblW w:w="10203" w:type="dxa"/>
        <w:tblLayout w:type="fixed"/>
        <w:tblCellMar>
          <w:left w:w="0" w:type="dxa"/>
          <w:right w:w="0" w:type="dxa"/>
        </w:tblCellMar>
        <w:tblLook w:val="0000" w:firstRow="0" w:lastRow="0" w:firstColumn="0" w:lastColumn="0" w:noHBand="0" w:noVBand="0"/>
      </w:tblPr>
      <w:tblGrid>
        <w:gridCol w:w="4536"/>
        <w:gridCol w:w="3118"/>
        <w:gridCol w:w="1276"/>
        <w:gridCol w:w="1273"/>
      </w:tblGrid>
      <w:tr w:rsidR="00CF6889" w:rsidRPr="00CF6889" w:rsidTr="001859B9">
        <w:tc>
          <w:tcPr>
            <w:tcW w:w="10203" w:type="dxa"/>
            <w:gridSpan w:val="4"/>
            <w:tcBorders>
              <w:top w:val="double" w:sz="2" w:space="0" w:color="000000"/>
              <w:left w:val="double" w:sz="2" w:space="0" w:color="000000"/>
              <w:bottom w:val="single" w:sz="4" w:space="0" w:color="000000"/>
              <w:right w:val="double" w:sz="2" w:space="0" w:color="000000"/>
            </w:tcBorders>
            <w:shd w:val="clear" w:color="auto" w:fill="E7E6E6"/>
          </w:tcPr>
          <w:p w:rsidR="00B05F6A" w:rsidRPr="00CF6889" w:rsidRDefault="00B05F6A" w:rsidP="00B05F6A">
            <w:pPr>
              <w:kinsoku w:val="0"/>
              <w:overflowPunct w:val="0"/>
              <w:adjustRightInd w:val="0"/>
              <w:spacing w:line="325" w:lineRule="exact"/>
              <w:rPr>
                <w:rFonts w:cs="Times New Roman"/>
                <w:color w:val="000000" w:themeColor="text1"/>
                <w:spacing w:val="-10"/>
                <w:sz w:val="24"/>
                <w:szCs w:val="24"/>
                <w:lang w:eastAsia="zh-TW"/>
              </w:rPr>
            </w:pPr>
            <w:bookmarkStart w:id="2" w:name="_Hlk175153635"/>
            <w:r w:rsidRPr="00CF6889">
              <w:rPr>
                <w:rFonts w:cs="Times New Roman" w:hint="eastAsia"/>
                <w:color w:val="000000" w:themeColor="text1"/>
                <w:sz w:val="24"/>
                <w:szCs w:val="24"/>
                <w:lang w:eastAsia="zh-TW"/>
              </w:rPr>
              <w:t>B</w:t>
            </w:r>
            <w:r w:rsidRPr="00CF6889">
              <w:rPr>
                <w:rFonts w:cs="Times New Roman"/>
                <w:color w:val="000000" w:themeColor="text1"/>
                <w:sz w:val="24"/>
                <w:szCs w:val="24"/>
                <w:lang w:eastAsia="zh-TW"/>
              </w:rPr>
              <w:t>1</w:t>
            </w:r>
            <w:r w:rsidRPr="00CF6889">
              <w:rPr>
                <w:rFonts w:hint="eastAsia"/>
                <w:color w:val="000000" w:themeColor="text1"/>
                <w:sz w:val="24"/>
                <w:szCs w:val="24"/>
                <w:lang w:eastAsia="zh-TW"/>
              </w:rPr>
              <w:t>、教學基本門檻：</w:t>
            </w:r>
            <w:r w:rsidRPr="00CF6889">
              <w:rPr>
                <w:rFonts w:cs="Times New Roman"/>
                <w:color w:val="000000" w:themeColor="text1"/>
                <w:sz w:val="24"/>
                <w:szCs w:val="24"/>
                <w:lang w:eastAsia="zh-TW"/>
              </w:rPr>
              <w:t xml:space="preserve"> 60</w:t>
            </w:r>
            <w:r w:rsidRPr="00CF6889">
              <w:rPr>
                <w:rFonts w:cs="Times New Roman"/>
                <w:color w:val="000000" w:themeColor="text1"/>
                <w:spacing w:val="-1"/>
                <w:sz w:val="24"/>
                <w:szCs w:val="24"/>
                <w:lang w:eastAsia="zh-TW"/>
              </w:rPr>
              <w:t xml:space="preserve"> </w:t>
            </w:r>
            <w:r w:rsidRPr="00CF6889">
              <w:rPr>
                <w:rFonts w:hint="eastAsia"/>
                <w:color w:val="000000" w:themeColor="text1"/>
                <w:sz w:val="24"/>
                <w:szCs w:val="24"/>
                <w:lang w:eastAsia="zh-TW"/>
              </w:rPr>
              <w:t xml:space="preserve">分 </w:t>
            </w:r>
            <w:r w:rsidRPr="00CF6889">
              <w:rPr>
                <w:color w:val="000000" w:themeColor="text1"/>
                <w:sz w:val="24"/>
                <w:szCs w:val="24"/>
                <w:lang w:eastAsia="zh-TW"/>
              </w:rPr>
              <w:t xml:space="preserve">                                          </w:t>
            </w:r>
          </w:p>
          <w:p w:rsidR="00B05F6A" w:rsidRPr="00CF6889" w:rsidRDefault="00B05F6A" w:rsidP="00B05F6A">
            <w:pPr>
              <w:kinsoku w:val="0"/>
              <w:overflowPunct w:val="0"/>
              <w:adjustRightInd w:val="0"/>
              <w:spacing w:line="325" w:lineRule="exact"/>
              <w:rPr>
                <w:color w:val="000000" w:themeColor="text1"/>
                <w:spacing w:val="-2"/>
                <w:sz w:val="24"/>
                <w:szCs w:val="24"/>
                <w:lang w:eastAsia="zh-TW"/>
              </w:rPr>
            </w:pPr>
            <w:proofErr w:type="gramStart"/>
            <w:r w:rsidRPr="00CF6889">
              <w:rPr>
                <w:rFonts w:hint="eastAsia"/>
                <w:color w:val="000000" w:themeColor="text1"/>
                <w:spacing w:val="-2"/>
                <w:sz w:val="24"/>
                <w:szCs w:val="24"/>
                <w:lang w:eastAsia="zh-TW"/>
              </w:rPr>
              <w:t>註</w:t>
            </w:r>
            <w:proofErr w:type="gramEnd"/>
            <w:r w:rsidRPr="00CF6889">
              <w:rPr>
                <w:rFonts w:cs="新細明體" w:hint="eastAsia"/>
                <w:color w:val="000000" w:themeColor="text1"/>
                <w:spacing w:val="-2"/>
                <w:sz w:val="24"/>
                <w:szCs w:val="24"/>
                <w:lang w:eastAsia="zh-TW"/>
              </w:rPr>
              <w:t>：</w:t>
            </w:r>
            <w:r w:rsidRPr="00CF6889">
              <w:rPr>
                <w:rFonts w:cs="Times New Roman" w:hint="eastAsia"/>
                <w:color w:val="000000" w:themeColor="text1"/>
                <w:kern w:val="2"/>
                <w:sz w:val="24"/>
                <w:szCs w:val="24"/>
                <w:lang w:eastAsia="zh-TW"/>
              </w:rPr>
              <w:t>新進教師評鑑時至少</w:t>
            </w:r>
            <w:proofErr w:type="gramStart"/>
            <w:r w:rsidRPr="00CF6889">
              <w:rPr>
                <w:rFonts w:cs="Times New Roman" w:hint="eastAsia"/>
                <w:color w:val="000000" w:themeColor="text1"/>
                <w:kern w:val="2"/>
                <w:sz w:val="24"/>
                <w:szCs w:val="24"/>
                <w:lang w:eastAsia="zh-TW"/>
              </w:rPr>
              <w:t>三</w:t>
            </w:r>
            <w:proofErr w:type="gramEnd"/>
            <w:r w:rsidRPr="00CF6889">
              <w:rPr>
                <w:rFonts w:cs="Times New Roman" w:hint="eastAsia"/>
                <w:color w:val="000000" w:themeColor="text1"/>
                <w:kern w:val="2"/>
                <w:sz w:val="24"/>
                <w:szCs w:val="24"/>
                <w:lang w:eastAsia="zh-TW"/>
              </w:rPr>
              <w:t>學年度之授課時數須達本校「教師授課鐘點合計準則」規定，並符合下列四項中之三項，即獲 60 分基本分。若基本門檻未達成者，即教學項目未通過評鑑。</w:t>
            </w:r>
          </w:p>
        </w:tc>
      </w:tr>
      <w:tr w:rsidR="00CF6889" w:rsidRPr="00CF6889" w:rsidTr="001859B9">
        <w:trPr>
          <w:trHeight w:val="680"/>
        </w:trPr>
        <w:tc>
          <w:tcPr>
            <w:tcW w:w="10203" w:type="dxa"/>
            <w:gridSpan w:val="4"/>
            <w:tcBorders>
              <w:top w:val="single" w:sz="4" w:space="0" w:color="000000"/>
              <w:left w:val="double" w:sz="2" w:space="0" w:color="000000"/>
              <w:bottom w:val="double" w:sz="2" w:space="0" w:color="000000"/>
              <w:right w:val="double" w:sz="2" w:space="0" w:color="000000"/>
            </w:tcBorders>
            <w:shd w:val="clear" w:color="auto" w:fill="E7E6E6"/>
            <w:vAlign w:val="center"/>
          </w:tcPr>
          <w:p w:rsidR="00B05F6A" w:rsidRPr="00CF6889" w:rsidRDefault="00B05F6A" w:rsidP="00B05F6A">
            <w:pPr>
              <w:kinsoku w:val="0"/>
              <w:overflowPunct w:val="0"/>
              <w:adjustRightInd w:val="0"/>
              <w:jc w:val="both"/>
              <w:rPr>
                <w:b/>
                <w:color w:val="000000" w:themeColor="text1"/>
                <w:spacing w:val="-2"/>
                <w:sz w:val="24"/>
                <w:szCs w:val="24"/>
                <w:lang w:eastAsia="zh-TW"/>
              </w:rPr>
            </w:pPr>
            <w:r w:rsidRPr="00CF6889">
              <w:rPr>
                <w:rFonts w:cs="SimSun" w:hint="eastAsia"/>
                <w:b/>
                <w:color w:val="000000" w:themeColor="text1"/>
                <w:sz w:val="24"/>
                <w:szCs w:val="24"/>
                <w:lang w:eastAsia="zh-TW"/>
              </w:rPr>
              <w:t>□達成</w:t>
            </w:r>
            <w:r w:rsidRPr="00CF6889">
              <w:rPr>
                <w:rFonts w:hint="eastAsia"/>
                <w:b/>
                <w:color w:val="000000" w:themeColor="text1"/>
                <w:sz w:val="24"/>
                <w:szCs w:val="24"/>
                <w:lang w:eastAsia="zh-TW"/>
              </w:rPr>
              <w:t>教學基本門檻</w:t>
            </w:r>
            <w:r w:rsidRPr="00CF6889">
              <w:rPr>
                <w:rFonts w:cs="Times New Roman"/>
                <w:b/>
                <w:color w:val="000000" w:themeColor="text1"/>
                <w:sz w:val="24"/>
                <w:szCs w:val="24"/>
                <w:lang w:eastAsia="zh-TW"/>
              </w:rPr>
              <w:t>(</w:t>
            </w:r>
            <w:r w:rsidRPr="00CF6889">
              <w:rPr>
                <w:rFonts w:cs="Times New Roman" w:hint="eastAsia"/>
                <w:b/>
                <w:color w:val="000000" w:themeColor="text1"/>
                <w:sz w:val="24"/>
                <w:szCs w:val="24"/>
                <w:lang w:eastAsia="zh-TW"/>
              </w:rPr>
              <w:t>B</w:t>
            </w:r>
            <w:r w:rsidRPr="00CF6889">
              <w:rPr>
                <w:rFonts w:cs="Times New Roman"/>
                <w:b/>
                <w:color w:val="000000" w:themeColor="text1"/>
                <w:sz w:val="24"/>
                <w:szCs w:val="24"/>
                <w:lang w:eastAsia="zh-TW"/>
              </w:rPr>
              <w:t>1)</w:t>
            </w:r>
            <w:r w:rsidRPr="00CF6889">
              <w:rPr>
                <w:rFonts w:hint="eastAsia"/>
                <w:b/>
                <w:color w:val="000000" w:themeColor="text1"/>
                <w:spacing w:val="-7"/>
                <w:sz w:val="24"/>
                <w:szCs w:val="24"/>
                <w:lang w:eastAsia="zh-TW"/>
              </w:rPr>
              <w:t>，獲</w:t>
            </w:r>
            <w:r w:rsidRPr="00CF6889">
              <w:rPr>
                <w:b/>
                <w:color w:val="000000" w:themeColor="text1"/>
                <w:spacing w:val="-7"/>
                <w:sz w:val="24"/>
                <w:szCs w:val="24"/>
                <w:lang w:eastAsia="zh-TW"/>
              </w:rPr>
              <w:t xml:space="preserve"> </w:t>
            </w:r>
            <w:r w:rsidRPr="00CF6889">
              <w:rPr>
                <w:rFonts w:cs="Times New Roman"/>
                <w:b/>
                <w:color w:val="000000" w:themeColor="text1"/>
                <w:sz w:val="24"/>
                <w:szCs w:val="24"/>
                <w:lang w:eastAsia="zh-TW"/>
              </w:rPr>
              <w:t>60</w:t>
            </w:r>
            <w:r w:rsidRPr="00CF6889">
              <w:rPr>
                <w:rFonts w:cs="Times New Roman"/>
                <w:b/>
                <w:color w:val="000000" w:themeColor="text1"/>
                <w:spacing w:val="-1"/>
                <w:sz w:val="24"/>
                <w:szCs w:val="24"/>
                <w:lang w:eastAsia="zh-TW"/>
              </w:rPr>
              <w:t xml:space="preserve"> </w:t>
            </w:r>
            <w:r w:rsidRPr="00CF6889">
              <w:rPr>
                <w:rFonts w:hint="eastAsia"/>
                <w:b/>
                <w:color w:val="000000" w:themeColor="text1"/>
                <w:spacing w:val="-2"/>
                <w:sz w:val="24"/>
                <w:szCs w:val="24"/>
                <w:lang w:eastAsia="zh-TW"/>
              </w:rPr>
              <w:t xml:space="preserve">分基本分。 </w:t>
            </w:r>
            <w:r w:rsidRPr="00CF6889">
              <w:rPr>
                <w:b/>
                <w:color w:val="000000" w:themeColor="text1"/>
                <w:spacing w:val="-2"/>
                <w:sz w:val="24"/>
                <w:szCs w:val="24"/>
                <w:lang w:eastAsia="zh-TW"/>
              </w:rPr>
              <w:t xml:space="preserve">                        </w:t>
            </w:r>
            <w:r w:rsidRPr="00CF6889">
              <w:rPr>
                <w:rFonts w:hint="eastAsia"/>
                <w:b/>
                <w:color w:val="000000" w:themeColor="text1"/>
                <w:spacing w:val="-2"/>
                <w:sz w:val="24"/>
                <w:szCs w:val="24"/>
                <w:lang w:eastAsia="zh-TW"/>
              </w:rPr>
              <w:t>B</w:t>
            </w:r>
            <w:r w:rsidRPr="00CF6889">
              <w:rPr>
                <w:rFonts w:hint="eastAsia"/>
                <w:b/>
                <w:bCs/>
                <w:color w:val="000000" w:themeColor="text1"/>
                <w:sz w:val="24"/>
                <w:szCs w:val="24"/>
                <w:lang w:eastAsia="zh-TW"/>
              </w:rPr>
              <w:t>1分數：</w:t>
            </w:r>
            <w:r w:rsidRPr="00CF6889">
              <w:rPr>
                <w:rFonts w:hint="eastAsia"/>
                <w:b/>
                <w:bCs/>
                <w:color w:val="000000" w:themeColor="text1"/>
                <w:sz w:val="24"/>
                <w:szCs w:val="24"/>
                <w:u w:val="single"/>
                <w:lang w:eastAsia="zh-TW"/>
              </w:rPr>
              <w:t xml:space="preserve">  </w:t>
            </w:r>
            <w:r w:rsidRPr="00CF6889">
              <w:rPr>
                <w:b/>
                <w:bCs/>
                <w:color w:val="000000" w:themeColor="text1"/>
                <w:sz w:val="24"/>
                <w:szCs w:val="24"/>
                <w:u w:val="single"/>
                <w:lang w:eastAsia="zh-TW"/>
              </w:rPr>
              <w:t xml:space="preserve"> </w:t>
            </w:r>
            <w:r w:rsidRPr="00CF6889">
              <w:rPr>
                <w:rFonts w:hint="eastAsia"/>
                <w:b/>
                <w:bCs/>
                <w:color w:val="000000" w:themeColor="text1"/>
                <w:sz w:val="24"/>
                <w:szCs w:val="24"/>
                <w:u w:val="single"/>
                <w:lang w:eastAsia="zh-TW"/>
              </w:rPr>
              <w:t xml:space="preserve">  </w:t>
            </w:r>
            <w:r w:rsidRPr="00CF6889">
              <w:rPr>
                <w:b/>
                <w:bCs/>
                <w:color w:val="000000" w:themeColor="text1"/>
                <w:sz w:val="24"/>
                <w:szCs w:val="24"/>
                <w:u w:val="single"/>
                <w:lang w:eastAsia="zh-TW"/>
              </w:rPr>
              <w:t xml:space="preserve"> </w:t>
            </w:r>
            <w:r w:rsidRPr="00CF6889">
              <w:rPr>
                <w:rFonts w:hint="eastAsia"/>
                <w:b/>
                <w:bCs/>
                <w:color w:val="000000" w:themeColor="text1"/>
                <w:sz w:val="24"/>
                <w:szCs w:val="24"/>
                <w:u w:val="single"/>
                <w:lang w:eastAsia="zh-TW"/>
              </w:rPr>
              <w:t xml:space="preserve">  </w:t>
            </w:r>
            <w:r w:rsidRPr="00CF6889">
              <w:rPr>
                <w:rFonts w:hint="eastAsia"/>
                <w:b/>
                <w:bCs/>
                <w:color w:val="000000" w:themeColor="text1"/>
                <w:sz w:val="24"/>
                <w:szCs w:val="24"/>
                <w:lang w:eastAsia="zh-TW"/>
              </w:rPr>
              <w:t>分</w:t>
            </w:r>
          </w:p>
          <w:p w:rsidR="00B05F6A" w:rsidRPr="00CF6889" w:rsidRDefault="00B05F6A" w:rsidP="00B05F6A">
            <w:pPr>
              <w:kinsoku w:val="0"/>
              <w:overflowPunct w:val="0"/>
              <w:adjustRightInd w:val="0"/>
              <w:spacing w:line="325" w:lineRule="exact"/>
              <w:jc w:val="both"/>
              <w:rPr>
                <w:color w:val="000000" w:themeColor="text1"/>
                <w:spacing w:val="-5"/>
                <w:sz w:val="24"/>
                <w:szCs w:val="24"/>
                <w:lang w:eastAsia="zh-TW"/>
              </w:rPr>
            </w:pPr>
            <w:r w:rsidRPr="00CF6889">
              <w:rPr>
                <w:rFonts w:cs="SimSun" w:hint="eastAsia"/>
                <w:b/>
                <w:color w:val="000000" w:themeColor="text1"/>
                <w:sz w:val="24"/>
                <w:szCs w:val="24"/>
                <w:lang w:eastAsia="zh-TW"/>
              </w:rPr>
              <w:t>□未達成教學</w:t>
            </w:r>
            <w:r w:rsidRPr="00CF6889">
              <w:rPr>
                <w:rFonts w:hint="eastAsia"/>
                <w:b/>
                <w:color w:val="000000" w:themeColor="text1"/>
                <w:sz w:val="24"/>
                <w:szCs w:val="24"/>
                <w:lang w:eastAsia="zh-TW"/>
              </w:rPr>
              <w:t>基本門檻</w:t>
            </w:r>
            <w:r w:rsidRPr="00CF6889">
              <w:rPr>
                <w:rFonts w:cs="Times New Roman"/>
                <w:b/>
                <w:color w:val="000000" w:themeColor="text1"/>
                <w:sz w:val="24"/>
                <w:szCs w:val="24"/>
                <w:lang w:eastAsia="zh-TW"/>
              </w:rPr>
              <w:t>(</w:t>
            </w:r>
            <w:r w:rsidRPr="00CF6889">
              <w:rPr>
                <w:rFonts w:cs="Times New Roman" w:hint="eastAsia"/>
                <w:b/>
                <w:color w:val="000000" w:themeColor="text1"/>
                <w:sz w:val="24"/>
                <w:szCs w:val="24"/>
                <w:lang w:eastAsia="zh-TW"/>
              </w:rPr>
              <w:t>B</w:t>
            </w:r>
            <w:r w:rsidRPr="00CF6889">
              <w:rPr>
                <w:rFonts w:cs="Times New Roman"/>
                <w:b/>
                <w:color w:val="000000" w:themeColor="text1"/>
                <w:sz w:val="24"/>
                <w:szCs w:val="24"/>
                <w:lang w:eastAsia="zh-TW"/>
              </w:rPr>
              <w:t>1)</w:t>
            </w:r>
            <w:r w:rsidRPr="00CF6889">
              <w:rPr>
                <w:rFonts w:hint="eastAsia"/>
                <w:b/>
                <w:color w:val="000000" w:themeColor="text1"/>
                <w:spacing w:val="-1"/>
                <w:sz w:val="24"/>
                <w:szCs w:val="24"/>
                <w:lang w:eastAsia="zh-TW"/>
              </w:rPr>
              <w:t>，即教學項目未通過評</w:t>
            </w:r>
            <w:r w:rsidRPr="00CF6889">
              <w:rPr>
                <w:rFonts w:hint="eastAsia"/>
                <w:b/>
                <w:color w:val="000000" w:themeColor="text1"/>
                <w:spacing w:val="-5"/>
                <w:sz w:val="24"/>
                <w:szCs w:val="24"/>
                <w:lang w:eastAsia="zh-TW"/>
              </w:rPr>
              <w:t>鑑。</w:t>
            </w:r>
          </w:p>
        </w:tc>
      </w:tr>
      <w:tr w:rsidR="00CF6889" w:rsidRPr="00CF6889" w:rsidTr="001859B9">
        <w:tc>
          <w:tcPr>
            <w:tcW w:w="7654" w:type="dxa"/>
            <w:gridSpan w:val="2"/>
            <w:tcBorders>
              <w:top w:val="single" w:sz="4" w:space="0" w:color="000000"/>
              <w:left w:val="double" w:sz="2" w:space="0" w:color="000000"/>
              <w:bottom w:val="single" w:sz="4" w:space="0" w:color="000000"/>
              <w:right w:val="single" w:sz="4" w:space="0" w:color="000000"/>
            </w:tcBorders>
            <w:vAlign w:val="center"/>
          </w:tcPr>
          <w:p w:rsidR="00B05F6A" w:rsidRPr="00CF6889" w:rsidRDefault="00B05F6A" w:rsidP="00B05F6A">
            <w:pPr>
              <w:kinsoku w:val="0"/>
              <w:overflowPunct w:val="0"/>
              <w:adjustRightInd w:val="0"/>
              <w:jc w:val="center"/>
              <w:rPr>
                <w:rFonts w:cs="Times New Roman"/>
                <w:b/>
                <w:color w:val="000000" w:themeColor="text1"/>
                <w:kern w:val="2"/>
                <w:sz w:val="24"/>
                <w:szCs w:val="24"/>
                <w:lang w:eastAsia="zh-TW"/>
              </w:rPr>
            </w:pPr>
            <w:r w:rsidRPr="00CF6889">
              <w:rPr>
                <w:rFonts w:cs="Times New Roman" w:hint="eastAsia"/>
                <w:b/>
                <w:color w:val="000000" w:themeColor="text1"/>
                <w:kern w:val="2"/>
                <w:sz w:val="24"/>
                <w:szCs w:val="24"/>
                <w:lang w:eastAsia="zh-TW"/>
              </w:rPr>
              <w:t>基本項目</w:t>
            </w:r>
          </w:p>
        </w:tc>
        <w:tc>
          <w:tcPr>
            <w:tcW w:w="1276" w:type="dxa"/>
            <w:shd w:val="clear" w:color="auto" w:fill="auto"/>
            <w:vAlign w:val="center"/>
          </w:tcPr>
          <w:p w:rsidR="00B05F6A" w:rsidRPr="00CF6889" w:rsidRDefault="00B05F6A" w:rsidP="00B05F6A">
            <w:pPr>
              <w:autoSpaceDE/>
              <w:autoSpaceDN/>
              <w:ind w:rightChars="-45" w:right="-99"/>
              <w:jc w:val="center"/>
              <w:rPr>
                <w:rFonts w:cs="Times New Roman"/>
                <w:b/>
                <w:color w:val="000000" w:themeColor="text1"/>
                <w:kern w:val="2"/>
                <w:sz w:val="24"/>
                <w:szCs w:val="24"/>
                <w:u w:val="single"/>
                <w:lang w:eastAsia="zh-TW"/>
              </w:rPr>
            </w:pPr>
            <w:r w:rsidRPr="00CF6889">
              <w:rPr>
                <w:rFonts w:cs="Times New Roman"/>
                <w:b/>
                <w:color w:val="000000" w:themeColor="text1"/>
                <w:kern w:val="2"/>
                <w:sz w:val="24"/>
                <w:szCs w:val="24"/>
                <w:u w:val="single"/>
                <w:lang w:eastAsia="zh-TW"/>
              </w:rPr>
              <w:t>自評</w:t>
            </w:r>
          </w:p>
        </w:tc>
        <w:tc>
          <w:tcPr>
            <w:tcW w:w="1273" w:type="dxa"/>
            <w:shd w:val="clear" w:color="auto" w:fill="auto"/>
            <w:vAlign w:val="center"/>
          </w:tcPr>
          <w:p w:rsidR="00B05F6A" w:rsidRPr="00CF6889" w:rsidRDefault="00B05F6A" w:rsidP="00B05F6A">
            <w:pPr>
              <w:autoSpaceDE/>
              <w:autoSpaceDN/>
              <w:spacing w:line="240" w:lineRule="exact"/>
              <w:ind w:rightChars="-45" w:right="-99"/>
              <w:jc w:val="center"/>
              <w:rPr>
                <w:rFonts w:cs="Times New Roman"/>
                <w:b/>
                <w:color w:val="000000" w:themeColor="text1"/>
                <w:kern w:val="2"/>
                <w:sz w:val="24"/>
                <w:szCs w:val="24"/>
                <w:u w:val="single"/>
                <w:lang w:eastAsia="zh-TW"/>
              </w:rPr>
            </w:pPr>
            <w:r w:rsidRPr="00CF6889">
              <w:rPr>
                <w:rFonts w:cs="Times New Roman" w:hint="eastAsia"/>
                <w:b/>
                <w:color w:val="000000" w:themeColor="text1"/>
                <w:kern w:val="2"/>
                <w:sz w:val="24"/>
                <w:szCs w:val="24"/>
                <w:u w:val="single"/>
                <w:lang w:eastAsia="zh-TW"/>
              </w:rPr>
              <w:t>審核</w:t>
            </w:r>
          </w:p>
        </w:tc>
      </w:tr>
      <w:bookmarkEnd w:id="2"/>
      <w:tr w:rsidR="00CF6889" w:rsidRPr="00CF6889" w:rsidTr="001859B9">
        <w:tc>
          <w:tcPr>
            <w:tcW w:w="7654" w:type="dxa"/>
            <w:gridSpan w:val="2"/>
            <w:tcBorders>
              <w:top w:val="single" w:sz="4" w:space="0" w:color="000000"/>
              <w:left w:val="double" w:sz="2" w:space="0" w:color="000000"/>
              <w:bottom w:val="single" w:sz="4" w:space="0" w:color="000000"/>
              <w:right w:val="single" w:sz="4" w:space="0" w:color="000000"/>
            </w:tcBorders>
            <w:vAlign w:val="center"/>
          </w:tcPr>
          <w:p w:rsidR="00B05F6A" w:rsidRPr="00CF6889" w:rsidRDefault="00B05F6A" w:rsidP="00B05F6A">
            <w:pPr>
              <w:kinsoku w:val="0"/>
              <w:overflowPunct w:val="0"/>
              <w:adjustRightInd w:val="0"/>
              <w:rPr>
                <w:color w:val="000000" w:themeColor="text1"/>
                <w:spacing w:val="-2"/>
                <w:sz w:val="24"/>
                <w:szCs w:val="24"/>
                <w:u w:val="single"/>
                <w:lang w:eastAsia="zh-TW"/>
              </w:rPr>
            </w:pPr>
            <w:r w:rsidRPr="00CF6889">
              <w:rPr>
                <w:rFonts w:cs="Times New Roman"/>
                <w:color w:val="000000" w:themeColor="text1"/>
                <w:kern w:val="2"/>
                <w:sz w:val="24"/>
                <w:szCs w:val="24"/>
                <w:lang w:eastAsia="zh-TW"/>
              </w:rPr>
              <w:t>B1-0</w:t>
            </w:r>
            <w:r w:rsidRPr="00CF6889">
              <w:rPr>
                <w:rFonts w:cs="Times New Roman" w:hint="eastAsia"/>
                <w:color w:val="000000" w:themeColor="text1"/>
                <w:kern w:val="2"/>
                <w:sz w:val="24"/>
                <w:szCs w:val="24"/>
                <w:lang w:eastAsia="zh-TW"/>
              </w:rPr>
              <w:t>教師評鑑時至少</w:t>
            </w:r>
            <w:proofErr w:type="gramStart"/>
            <w:r w:rsidRPr="00CF6889">
              <w:rPr>
                <w:rFonts w:cs="Times New Roman" w:hint="eastAsia"/>
                <w:color w:val="000000" w:themeColor="text1"/>
                <w:kern w:val="2"/>
                <w:sz w:val="24"/>
                <w:szCs w:val="24"/>
                <w:lang w:eastAsia="zh-TW"/>
              </w:rPr>
              <w:t>三</w:t>
            </w:r>
            <w:proofErr w:type="gramEnd"/>
            <w:r w:rsidRPr="00CF6889">
              <w:rPr>
                <w:rFonts w:cs="Times New Roman" w:hint="eastAsia"/>
                <w:color w:val="000000" w:themeColor="text1"/>
                <w:kern w:val="2"/>
                <w:sz w:val="24"/>
                <w:szCs w:val="24"/>
                <w:lang w:eastAsia="zh-TW"/>
              </w:rPr>
              <w:t>學年度之授課時數須達本校「教師授課鐘點合計準則」</w:t>
            </w:r>
            <w:r w:rsidRPr="00CF6889">
              <w:rPr>
                <w:rFonts w:cs="Times New Roman"/>
                <w:color w:val="000000" w:themeColor="text1"/>
                <w:kern w:val="2"/>
                <w:sz w:val="24"/>
                <w:szCs w:val="24"/>
                <w:lang w:eastAsia="zh-TW"/>
              </w:rPr>
              <w:t>規定。</w:t>
            </w:r>
          </w:p>
        </w:tc>
        <w:tc>
          <w:tcPr>
            <w:tcW w:w="1276" w:type="dxa"/>
            <w:tcBorders>
              <w:top w:val="single" w:sz="4" w:space="0" w:color="000000"/>
              <w:left w:val="single" w:sz="4" w:space="0" w:color="000000"/>
              <w:bottom w:val="single" w:sz="4" w:space="0" w:color="000000"/>
              <w:right w:val="single" w:sz="4" w:space="0" w:color="000000"/>
            </w:tcBorders>
            <w:vAlign w:val="center"/>
          </w:tcPr>
          <w:p w:rsidR="00B05F6A" w:rsidRPr="00CF6889" w:rsidRDefault="00B05F6A" w:rsidP="00B05F6A">
            <w:pPr>
              <w:kinsoku w:val="0"/>
              <w:overflowPunct w:val="0"/>
              <w:adjustRightInd w:val="0"/>
              <w:jc w:val="center"/>
              <w:rPr>
                <w:rFonts w:cs="Times New Roman"/>
                <w:color w:val="000000" w:themeColor="text1"/>
                <w:sz w:val="24"/>
                <w:szCs w:val="24"/>
                <w:lang w:eastAsia="zh-TW"/>
              </w:rPr>
            </w:pPr>
          </w:p>
        </w:tc>
        <w:tc>
          <w:tcPr>
            <w:tcW w:w="1273" w:type="dxa"/>
            <w:tcBorders>
              <w:top w:val="single" w:sz="4" w:space="0" w:color="000000"/>
              <w:left w:val="single" w:sz="4" w:space="0" w:color="000000"/>
              <w:bottom w:val="single" w:sz="4" w:space="0" w:color="000000"/>
              <w:right w:val="double" w:sz="2" w:space="0" w:color="000000"/>
            </w:tcBorders>
            <w:vAlign w:val="center"/>
          </w:tcPr>
          <w:p w:rsidR="00B05F6A" w:rsidRPr="00CF6889" w:rsidRDefault="00B05F6A" w:rsidP="00B05F6A">
            <w:pPr>
              <w:kinsoku w:val="0"/>
              <w:overflowPunct w:val="0"/>
              <w:adjustRightInd w:val="0"/>
              <w:jc w:val="center"/>
              <w:rPr>
                <w:rFonts w:cs="Times New Roman"/>
                <w:color w:val="000000" w:themeColor="text1"/>
                <w:sz w:val="24"/>
                <w:szCs w:val="24"/>
                <w:lang w:eastAsia="zh-TW"/>
              </w:rPr>
            </w:pPr>
          </w:p>
        </w:tc>
      </w:tr>
      <w:tr w:rsidR="00CF6889" w:rsidRPr="00CF6889" w:rsidTr="001859B9">
        <w:tc>
          <w:tcPr>
            <w:tcW w:w="7654" w:type="dxa"/>
            <w:gridSpan w:val="2"/>
            <w:tcBorders>
              <w:top w:val="single" w:sz="4" w:space="0" w:color="000000"/>
              <w:left w:val="double" w:sz="2" w:space="0" w:color="000000"/>
              <w:bottom w:val="single" w:sz="4" w:space="0" w:color="000000"/>
              <w:right w:val="single" w:sz="4" w:space="0" w:color="000000"/>
            </w:tcBorders>
            <w:vAlign w:val="center"/>
          </w:tcPr>
          <w:p w:rsidR="00B05F6A" w:rsidRPr="00CF6889" w:rsidRDefault="00B05F6A" w:rsidP="00B05F6A">
            <w:pPr>
              <w:kinsoku w:val="0"/>
              <w:overflowPunct w:val="0"/>
              <w:adjustRightInd w:val="0"/>
              <w:jc w:val="center"/>
              <w:rPr>
                <w:rFonts w:cs="Times New Roman"/>
                <w:b/>
                <w:color w:val="000000" w:themeColor="text1"/>
                <w:sz w:val="24"/>
                <w:szCs w:val="24"/>
                <w:lang w:eastAsia="zh-TW"/>
              </w:rPr>
            </w:pPr>
            <w:r w:rsidRPr="00CF6889">
              <w:rPr>
                <w:rFonts w:hint="eastAsia"/>
                <w:b/>
                <w:color w:val="000000" w:themeColor="text1"/>
                <w:spacing w:val="-2"/>
                <w:sz w:val="24"/>
                <w:szCs w:val="24"/>
                <w:lang w:eastAsia="zh-TW"/>
              </w:rPr>
              <w:t>項目(四選三)</w:t>
            </w:r>
          </w:p>
        </w:tc>
        <w:tc>
          <w:tcPr>
            <w:tcW w:w="1276" w:type="dxa"/>
            <w:shd w:val="clear" w:color="auto" w:fill="auto"/>
            <w:vAlign w:val="center"/>
          </w:tcPr>
          <w:p w:rsidR="00B05F6A" w:rsidRPr="00CF6889" w:rsidRDefault="00B05F6A" w:rsidP="00B05F6A">
            <w:pPr>
              <w:autoSpaceDE/>
              <w:autoSpaceDN/>
              <w:ind w:rightChars="-45" w:right="-99"/>
              <w:jc w:val="center"/>
              <w:rPr>
                <w:rFonts w:cs="Times New Roman"/>
                <w:b/>
                <w:color w:val="000000" w:themeColor="text1"/>
                <w:kern w:val="2"/>
                <w:sz w:val="24"/>
                <w:szCs w:val="24"/>
                <w:u w:val="single"/>
                <w:lang w:eastAsia="zh-TW"/>
              </w:rPr>
            </w:pPr>
            <w:r w:rsidRPr="00CF6889">
              <w:rPr>
                <w:rFonts w:cs="Times New Roman"/>
                <w:b/>
                <w:color w:val="000000" w:themeColor="text1"/>
                <w:kern w:val="2"/>
                <w:sz w:val="24"/>
                <w:szCs w:val="24"/>
                <w:u w:val="single"/>
                <w:lang w:eastAsia="zh-TW"/>
              </w:rPr>
              <w:t>自評</w:t>
            </w:r>
          </w:p>
        </w:tc>
        <w:tc>
          <w:tcPr>
            <w:tcW w:w="1273" w:type="dxa"/>
            <w:shd w:val="clear" w:color="auto" w:fill="auto"/>
            <w:vAlign w:val="center"/>
          </w:tcPr>
          <w:p w:rsidR="00B05F6A" w:rsidRPr="00CF6889" w:rsidRDefault="00B05F6A" w:rsidP="00B05F6A">
            <w:pPr>
              <w:autoSpaceDE/>
              <w:autoSpaceDN/>
              <w:spacing w:line="240" w:lineRule="exact"/>
              <w:ind w:rightChars="-45" w:right="-99"/>
              <w:jc w:val="center"/>
              <w:rPr>
                <w:rFonts w:cs="Times New Roman"/>
                <w:b/>
                <w:color w:val="000000" w:themeColor="text1"/>
                <w:kern w:val="2"/>
                <w:sz w:val="24"/>
                <w:szCs w:val="24"/>
                <w:u w:val="single"/>
                <w:lang w:eastAsia="zh-TW"/>
              </w:rPr>
            </w:pPr>
            <w:r w:rsidRPr="00CF6889">
              <w:rPr>
                <w:rFonts w:cs="Times New Roman" w:hint="eastAsia"/>
                <w:b/>
                <w:color w:val="000000" w:themeColor="text1"/>
                <w:kern w:val="2"/>
                <w:sz w:val="24"/>
                <w:szCs w:val="24"/>
                <w:u w:val="single"/>
                <w:lang w:eastAsia="zh-TW"/>
              </w:rPr>
              <w:t>審核</w:t>
            </w:r>
          </w:p>
        </w:tc>
      </w:tr>
      <w:tr w:rsidR="00CF6889" w:rsidRPr="00CF6889" w:rsidTr="001859B9">
        <w:tc>
          <w:tcPr>
            <w:tcW w:w="7654" w:type="dxa"/>
            <w:gridSpan w:val="2"/>
            <w:tcBorders>
              <w:top w:val="single" w:sz="4" w:space="0" w:color="000000"/>
              <w:left w:val="double" w:sz="2" w:space="0" w:color="000000"/>
              <w:bottom w:val="single" w:sz="4" w:space="0" w:color="000000"/>
              <w:right w:val="single" w:sz="4"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r w:rsidRPr="00CF6889">
              <w:rPr>
                <w:rFonts w:cs="Times New Roman"/>
                <w:color w:val="000000" w:themeColor="text1"/>
                <w:kern w:val="2"/>
                <w:sz w:val="24"/>
                <w:szCs w:val="24"/>
                <w:lang w:eastAsia="zh-TW"/>
              </w:rPr>
              <w:t>B1-</w:t>
            </w:r>
            <w:r w:rsidRPr="00CF6889">
              <w:rPr>
                <w:rFonts w:cs="Times New Roman" w:hint="eastAsia"/>
                <w:color w:val="000000" w:themeColor="text1"/>
                <w:kern w:val="2"/>
                <w:sz w:val="24"/>
                <w:szCs w:val="24"/>
                <w:u w:val="single"/>
                <w:lang w:eastAsia="zh-TW"/>
              </w:rPr>
              <w:t>1</w:t>
            </w:r>
            <w:r w:rsidRPr="00CF6889">
              <w:rPr>
                <w:rFonts w:cs="Times New Roman" w:hint="eastAsia"/>
                <w:color w:val="000000" w:themeColor="text1"/>
                <w:kern w:val="2"/>
                <w:sz w:val="24"/>
                <w:szCs w:val="24"/>
                <w:lang w:eastAsia="zh-TW"/>
              </w:rPr>
              <w:t>教師至少三個學年度平均教學當量高於(等於)系所後30%之落點平均當量數</w:t>
            </w:r>
            <w:r w:rsidRPr="00CF6889">
              <w:rPr>
                <w:rFonts w:cs="Times New Roman" w:hint="eastAsia"/>
                <w:color w:val="000000" w:themeColor="text1"/>
                <w:sz w:val="24"/>
                <w:szCs w:val="24"/>
                <w:lang w:eastAsia="zh-TW"/>
              </w:rPr>
              <w:t>(</w:t>
            </w:r>
            <w:proofErr w:type="gramStart"/>
            <w:r w:rsidRPr="00CF6889">
              <w:rPr>
                <w:rFonts w:cs="Times New Roman" w:hint="eastAsia"/>
                <w:color w:val="000000" w:themeColor="text1"/>
                <w:sz w:val="24"/>
                <w:szCs w:val="24"/>
                <w:lang w:eastAsia="zh-TW"/>
              </w:rPr>
              <w:t>註</w:t>
            </w:r>
            <w:proofErr w:type="gramEnd"/>
            <w:r w:rsidRPr="00CF6889">
              <w:rPr>
                <w:rFonts w:cs="Times New Roman"/>
                <w:color w:val="000000" w:themeColor="text1"/>
                <w:sz w:val="24"/>
                <w:szCs w:val="24"/>
                <w:lang w:eastAsia="zh-TW"/>
              </w:rPr>
              <w:t>1</w:t>
            </w:r>
            <w:r w:rsidRPr="00CF6889">
              <w:rPr>
                <w:rFonts w:cs="Times New Roman" w:hint="eastAsia"/>
                <w:color w:val="000000" w:themeColor="text1"/>
                <w:sz w:val="24"/>
                <w:szCs w:val="24"/>
                <w:lang w:eastAsia="zh-TW"/>
              </w:rPr>
              <w:t>)</w:t>
            </w:r>
            <w:r w:rsidRPr="00CF6889">
              <w:rPr>
                <w:rFonts w:cs="Times New Roman" w:hint="eastAsia"/>
                <w:color w:val="000000" w:themeColor="text1"/>
                <w:kern w:val="2"/>
                <w:sz w:val="24"/>
                <w:szCs w:val="24"/>
                <w:lang w:eastAsia="zh-TW"/>
              </w:rPr>
              <w:t>。</w:t>
            </w:r>
          </w:p>
        </w:tc>
        <w:tc>
          <w:tcPr>
            <w:tcW w:w="1276" w:type="dxa"/>
            <w:tcBorders>
              <w:top w:val="single" w:sz="4" w:space="0" w:color="000000"/>
              <w:left w:val="single" w:sz="4" w:space="0" w:color="000000"/>
              <w:bottom w:val="single" w:sz="4" w:space="0" w:color="000000"/>
              <w:right w:val="single" w:sz="4"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c>
          <w:tcPr>
            <w:tcW w:w="1273" w:type="dxa"/>
            <w:tcBorders>
              <w:top w:val="single" w:sz="4" w:space="0" w:color="000000"/>
              <w:left w:val="single" w:sz="4" w:space="0" w:color="000000"/>
              <w:bottom w:val="single" w:sz="4" w:space="0" w:color="000000"/>
              <w:right w:val="double" w:sz="2"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r>
      <w:tr w:rsidR="00CF6889" w:rsidRPr="00CF6889" w:rsidTr="001859B9">
        <w:tc>
          <w:tcPr>
            <w:tcW w:w="7654" w:type="dxa"/>
            <w:gridSpan w:val="2"/>
            <w:tcBorders>
              <w:top w:val="single" w:sz="4" w:space="0" w:color="000000"/>
              <w:left w:val="double" w:sz="2" w:space="0" w:color="000000"/>
              <w:bottom w:val="single" w:sz="4" w:space="0" w:color="000000"/>
              <w:right w:val="single" w:sz="4"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r w:rsidRPr="00CF6889">
              <w:rPr>
                <w:rFonts w:cs="Times New Roman"/>
                <w:color w:val="000000" w:themeColor="text1"/>
                <w:kern w:val="2"/>
                <w:sz w:val="24"/>
                <w:szCs w:val="24"/>
                <w:lang w:eastAsia="zh-TW"/>
              </w:rPr>
              <w:t>B1-</w:t>
            </w:r>
            <w:r w:rsidRPr="00CF6889">
              <w:rPr>
                <w:rFonts w:cs="Times New Roman" w:hint="eastAsia"/>
                <w:color w:val="000000" w:themeColor="text1"/>
                <w:kern w:val="2"/>
                <w:sz w:val="24"/>
                <w:szCs w:val="24"/>
                <w:u w:val="single"/>
                <w:lang w:eastAsia="zh-TW"/>
              </w:rPr>
              <w:t>2</w:t>
            </w:r>
            <w:r w:rsidRPr="00CF6889">
              <w:rPr>
                <w:rFonts w:cs="Times New Roman" w:hint="eastAsia"/>
                <w:color w:val="000000" w:themeColor="text1"/>
                <w:kern w:val="2"/>
                <w:sz w:val="24"/>
                <w:szCs w:val="24"/>
                <w:lang w:eastAsia="zh-TW"/>
              </w:rPr>
              <w:t>教師至少六個學期授課之教學意見調查平均得分高於(等於)院後5%之落點平均得分</w:t>
            </w:r>
            <w:r w:rsidRPr="00CF6889">
              <w:rPr>
                <w:rFonts w:cs="Times New Roman" w:hint="eastAsia"/>
                <w:color w:val="000000" w:themeColor="text1"/>
                <w:sz w:val="24"/>
                <w:szCs w:val="24"/>
                <w:lang w:eastAsia="zh-TW"/>
              </w:rPr>
              <w:t>(</w:t>
            </w:r>
            <w:proofErr w:type="gramStart"/>
            <w:r w:rsidRPr="00CF6889">
              <w:rPr>
                <w:rFonts w:cs="Times New Roman" w:hint="eastAsia"/>
                <w:color w:val="000000" w:themeColor="text1"/>
                <w:sz w:val="24"/>
                <w:szCs w:val="24"/>
                <w:lang w:eastAsia="zh-TW"/>
              </w:rPr>
              <w:t>註</w:t>
            </w:r>
            <w:proofErr w:type="gramEnd"/>
            <w:r w:rsidRPr="00CF6889">
              <w:rPr>
                <w:rFonts w:cs="Times New Roman"/>
                <w:color w:val="000000" w:themeColor="text1"/>
                <w:sz w:val="24"/>
                <w:szCs w:val="24"/>
                <w:lang w:eastAsia="zh-TW"/>
              </w:rPr>
              <w:t>1</w:t>
            </w:r>
            <w:r w:rsidRPr="00CF6889">
              <w:rPr>
                <w:rFonts w:cs="Times New Roman" w:hint="eastAsia"/>
                <w:color w:val="000000" w:themeColor="text1"/>
                <w:sz w:val="24"/>
                <w:szCs w:val="24"/>
                <w:lang w:eastAsia="zh-TW"/>
              </w:rPr>
              <w:t>)</w:t>
            </w:r>
            <w:r w:rsidRPr="00CF6889">
              <w:rPr>
                <w:rFonts w:cs="Times New Roman"/>
                <w:color w:val="000000" w:themeColor="text1"/>
                <w:kern w:val="2"/>
                <w:sz w:val="24"/>
                <w:szCs w:val="24"/>
                <w:lang w:eastAsia="zh-TW"/>
              </w:rPr>
              <w:t>。</w:t>
            </w:r>
            <w:r w:rsidRPr="00CF6889">
              <w:rPr>
                <w:rFonts w:cs="Times New Roman"/>
                <w:color w:val="000000" w:themeColor="text1"/>
                <w:sz w:val="24"/>
                <w:szCs w:val="24"/>
                <w:lang w:eastAsia="zh-TW"/>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c>
          <w:tcPr>
            <w:tcW w:w="1273" w:type="dxa"/>
            <w:tcBorders>
              <w:top w:val="single" w:sz="4" w:space="0" w:color="000000"/>
              <w:left w:val="single" w:sz="4" w:space="0" w:color="000000"/>
              <w:bottom w:val="single" w:sz="4" w:space="0" w:color="000000"/>
              <w:right w:val="double" w:sz="2"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r>
      <w:tr w:rsidR="00CF6889" w:rsidRPr="00CF6889" w:rsidTr="001859B9">
        <w:tc>
          <w:tcPr>
            <w:tcW w:w="7654" w:type="dxa"/>
            <w:gridSpan w:val="2"/>
            <w:tcBorders>
              <w:top w:val="single" w:sz="4" w:space="0" w:color="000000"/>
              <w:left w:val="double" w:sz="2" w:space="0" w:color="000000"/>
              <w:bottom w:val="single" w:sz="4" w:space="0" w:color="000000"/>
              <w:right w:val="single" w:sz="4"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r w:rsidRPr="00CF6889">
              <w:rPr>
                <w:rFonts w:cs="Times New Roman"/>
                <w:color w:val="000000" w:themeColor="text1"/>
                <w:kern w:val="2"/>
                <w:sz w:val="24"/>
                <w:szCs w:val="24"/>
                <w:lang w:eastAsia="zh-TW"/>
              </w:rPr>
              <w:t>B1-</w:t>
            </w:r>
            <w:r w:rsidRPr="00CF6889">
              <w:rPr>
                <w:rFonts w:cs="Times New Roman" w:hint="eastAsia"/>
                <w:color w:val="000000" w:themeColor="text1"/>
                <w:kern w:val="2"/>
                <w:sz w:val="24"/>
                <w:szCs w:val="24"/>
                <w:u w:val="single"/>
                <w:lang w:eastAsia="zh-TW"/>
              </w:rPr>
              <w:t>3</w:t>
            </w:r>
            <w:r w:rsidRPr="00CF6889">
              <w:rPr>
                <w:rFonts w:cs="Times New Roman" w:hint="eastAsia"/>
                <w:color w:val="000000" w:themeColor="text1"/>
                <w:kern w:val="2"/>
                <w:sz w:val="24"/>
                <w:szCs w:val="24"/>
                <w:lang w:eastAsia="zh-TW"/>
              </w:rPr>
              <w:t>評鑑年限內，參與新進教師研習及</w:t>
            </w:r>
            <w:proofErr w:type="gramStart"/>
            <w:r w:rsidRPr="00CF6889">
              <w:rPr>
                <w:rFonts w:cs="Times New Roman" w:hint="eastAsia"/>
                <w:color w:val="000000" w:themeColor="text1"/>
                <w:kern w:val="2"/>
                <w:sz w:val="24"/>
                <w:szCs w:val="24"/>
                <w:lang w:eastAsia="zh-TW"/>
              </w:rPr>
              <w:t>教學觀課</w:t>
            </w:r>
            <w:proofErr w:type="gramEnd"/>
            <w:r w:rsidRPr="00CF6889">
              <w:rPr>
                <w:rFonts w:cs="Times New Roman" w:hint="eastAsia"/>
                <w:color w:val="000000" w:themeColor="text1"/>
                <w:kern w:val="2"/>
                <w:sz w:val="24"/>
                <w:szCs w:val="24"/>
                <w:lang w:eastAsia="zh-TW"/>
              </w:rPr>
              <w:t>(含教學演示及微型教學)至少各1場。</w:t>
            </w:r>
          </w:p>
        </w:tc>
        <w:tc>
          <w:tcPr>
            <w:tcW w:w="1276" w:type="dxa"/>
            <w:tcBorders>
              <w:top w:val="single" w:sz="4" w:space="0" w:color="000000"/>
              <w:left w:val="single" w:sz="4" w:space="0" w:color="000000"/>
              <w:bottom w:val="single" w:sz="4" w:space="0" w:color="000000"/>
              <w:right w:val="single" w:sz="4"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c>
          <w:tcPr>
            <w:tcW w:w="1273" w:type="dxa"/>
            <w:tcBorders>
              <w:top w:val="single" w:sz="4" w:space="0" w:color="000000"/>
              <w:left w:val="single" w:sz="4" w:space="0" w:color="000000"/>
              <w:bottom w:val="single" w:sz="4" w:space="0" w:color="000000"/>
              <w:right w:val="double" w:sz="2"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r>
      <w:tr w:rsidR="00CF6889" w:rsidRPr="00CF6889" w:rsidTr="001859B9">
        <w:tc>
          <w:tcPr>
            <w:tcW w:w="7654" w:type="dxa"/>
            <w:gridSpan w:val="2"/>
            <w:tcBorders>
              <w:top w:val="single" w:sz="4" w:space="0" w:color="000000"/>
              <w:left w:val="double" w:sz="2" w:space="0" w:color="000000"/>
              <w:bottom w:val="single" w:sz="4" w:space="0" w:color="000000"/>
              <w:right w:val="single" w:sz="4"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r w:rsidRPr="00CF6889">
              <w:rPr>
                <w:rFonts w:cs="Times New Roman"/>
                <w:color w:val="000000" w:themeColor="text1"/>
                <w:kern w:val="2"/>
                <w:sz w:val="24"/>
                <w:szCs w:val="24"/>
                <w:lang w:eastAsia="zh-TW"/>
              </w:rPr>
              <w:t>B1-</w:t>
            </w:r>
            <w:r w:rsidRPr="00CF6889">
              <w:rPr>
                <w:rFonts w:cs="Times New Roman" w:hint="eastAsia"/>
                <w:color w:val="000000" w:themeColor="text1"/>
                <w:kern w:val="2"/>
                <w:sz w:val="24"/>
                <w:szCs w:val="24"/>
                <w:u w:val="single"/>
                <w:lang w:eastAsia="zh-TW"/>
              </w:rPr>
              <w:t>4</w:t>
            </w:r>
            <w:r w:rsidRPr="00CF6889">
              <w:rPr>
                <w:rFonts w:cs="Times New Roman" w:hint="eastAsia"/>
                <w:color w:val="000000" w:themeColor="text1"/>
                <w:kern w:val="2"/>
                <w:sz w:val="24"/>
                <w:szCs w:val="24"/>
                <w:lang w:eastAsia="zh-TW"/>
              </w:rPr>
              <w:t>評鑑年限內，</w:t>
            </w:r>
            <w:r w:rsidRPr="00CF6889">
              <w:rPr>
                <w:rFonts w:cs="Times New Roman"/>
                <w:color w:val="000000" w:themeColor="text1"/>
                <w:kern w:val="2"/>
                <w:sz w:val="24"/>
                <w:szCs w:val="24"/>
                <w:lang w:eastAsia="zh-TW"/>
              </w:rPr>
              <w:t>參與教學</w:t>
            </w:r>
            <w:r w:rsidRPr="00CF6889">
              <w:rPr>
                <w:rFonts w:cs="Times New Roman" w:hint="eastAsia"/>
                <w:color w:val="000000" w:themeColor="text1"/>
                <w:kern w:val="2"/>
                <w:sz w:val="24"/>
                <w:szCs w:val="24"/>
                <w:lang w:eastAsia="zh-TW"/>
              </w:rPr>
              <w:t>觀摩及各類教師教學知能相關研習/工作坊</w:t>
            </w:r>
            <w:r w:rsidRPr="00CF6889">
              <w:rPr>
                <w:rFonts w:cs="Times New Roman"/>
                <w:color w:val="000000" w:themeColor="text1"/>
                <w:kern w:val="2"/>
                <w:sz w:val="24"/>
                <w:szCs w:val="24"/>
                <w:lang w:eastAsia="zh-TW"/>
              </w:rPr>
              <w:t>至少</w:t>
            </w:r>
            <w:r w:rsidRPr="00CF6889">
              <w:rPr>
                <w:rFonts w:cs="Times New Roman" w:hint="eastAsia"/>
                <w:color w:val="000000" w:themeColor="text1"/>
                <w:kern w:val="2"/>
                <w:sz w:val="24"/>
                <w:szCs w:val="24"/>
                <w:lang w:eastAsia="zh-TW"/>
              </w:rPr>
              <w:t>5</w:t>
            </w:r>
            <w:r w:rsidRPr="00CF6889">
              <w:rPr>
                <w:rFonts w:cs="Times New Roman"/>
                <w:color w:val="000000" w:themeColor="text1"/>
                <w:kern w:val="2"/>
                <w:sz w:val="24"/>
                <w:szCs w:val="24"/>
                <w:lang w:eastAsia="zh-TW"/>
              </w:rPr>
              <w:t>場</w:t>
            </w:r>
            <w:r w:rsidRPr="00CF6889">
              <w:rPr>
                <w:rFonts w:cs="Times New Roman" w:hint="eastAsia"/>
                <w:color w:val="000000" w:themeColor="text1"/>
                <w:kern w:val="2"/>
                <w:sz w:val="24"/>
                <w:szCs w:val="24"/>
                <w:lang w:eastAsia="zh-TW"/>
              </w:rPr>
              <w:t>。</w:t>
            </w:r>
          </w:p>
        </w:tc>
        <w:tc>
          <w:tcPr>
            <w:tcW w:w="1276" w:type="dxa"/>
            <w:tcBorders>
              <w:top w:val="single" w:sz="4" w:space="0" w:color="000000"/>
              <w:left w:val="single" w:sz="4" w:space="0" w:color="000000"/>
              <w:bottom w:val="single" w:sz="4" w:space="0" w:color="000000"/>
              <w:right w:val="single" w:sz="4"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c>
          <w:tcPr>
            <w:tcW w:w="1273" w:type="dxa"/>
            <w:tcBorders>
              <w:top w:val="single" w:sz="4" w:space="0" w:color="000000"/>
              <w:left w:val="single" w:sz="4" w:space="0" w:color="000000"/>
              <w:bottom w:val="single" w:sz="4" w:space="0" w:color="000000"/>
              <w:right w:val="double" w:sz="2"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r>
      <w:tr w:rsidR="00CF6889" w:rsidRPr="00CF6889" w:rsidTr="001859B9">
        <w:trPr>
          <w:trHeight w:val="479"/>
        </w:trPr>
        <w:tc>
          <w:tcPr>
            <w:tcW w:w="10203" w:type="dxa"/>
            <w:gridSpan w:val="4"/>
            <w:tcBorders>
              <w:top w:val="double" w:sz="2" w:space="0" w:color="000000"/>
              <w:left w:val="double" w:sz="2" w:space="0" w:color="000000"/>
              <w:bottom w:val="double" w:sz="4" w:space="0" w:color="000000"/>
              <w:right w:val="double" w:sz="2" w:space="0" w:color="000000"/>
            </w:tcBorders>
            <w:shd w:val="clear" w:color="auto" w:fill="E7E6E6"/>
            <w:vAlign w:val="center"/>
          </w:tcPr>
          <w:p w:rsidR="00B05F6A" w:rsidRPr="00CF6889" w:rsidRDefault="00B05F6A" w:rsidP="00B05F6A">
            <w:pPr>
              <w:kinsoku w:val="0"/>
              <w:overflowPunct w:val="0"/>
              <w:adjustRightInd w:val="0"/>
              <w:spacing w:line="325" w:lineRule="exact"/>
              <w:jc w:val="both"/>
              <w:rPr>
                <w:b/>
                <w:color w:val="000000" w:themeColor="text1"/>
                <w:spacing w:val="-2"/>
                <w:sz w:val="24"/>
                <w:szCs w:val="24"/>
                <w:lang w:eastAsia="zh-TW"/>
              </w:rPr>
            </w:pPr>
            <w:r w:rsidRPr="00CF6889">
              <w:rPr>
                <w:rFonts w:cs="Times New Roman"/>
                <w:b/>
                <w:color w:val="000000" w:themeColor="text1"/>
                <w:kern w:val="2"/>
                <w:sz w:val="24"/>
                <w:szCs w:val="24"/>
                <w:lang w:eastAsia="zh-TW"/>
              </w:rPr>
              <w:t>B2</w:t>
            </w:r>
            <w:r w:rsidRPr="00CF6889">
              <w:rPr>
                <w:rFonts w:cs="Times New Roman" w:hint="eastAsia"/>
                <w:b/>
                <w:color w:val="000000" w:themeColor="text1"/>
                <w:kern w:val="2"/>
                <w:sz w:val="24"/>
                <w:szCs w:val="24"/>
                <w:lang w:eastAsia="zh-TW"/>
              </w:rPr>
              <w:t>、</w:t>
            </w:r>
            <w:r w:rsidRPr="00CF6889">
              <w:rPr>
                <w:rFonts w:cs="Times New Roman"/>
                <w:b/>
                <w:color w:val="000000" w:themeColor="text1"/>
                <w:kern w:val="2"/>
                <w:sz w:val="24"/>
                <w:szCs w:val="24"/>
                <w:lang w:eastAsia="zh-TW"/>
              </w:rPr>
              <w:t>教學優良表現</w:t>
            </w:r>
            <w:r w:rsidRPr="00CF6889">
              <w:rPr>
                <w:rFonts w:cs="Times New Roman" w:hint="eastAsia"/>
                <w:b/>
                <w:color w:val="000000" w:themeColor="text1"/>
                <w:kern w:val="2"/>
                <w:sz w:val="24"/>
                <w:szCs w:val="24"/>
                <w:lang w:eastAsia="zh-TW"/>
              </w:rPr>
              <w:t>：加分項，最高</w:t>
            </w:r>
            <w:proofErr w:type="gramStart"/>
            <w:r w:rsidRPr="00CF6889">
              <w:rPr>
                <w:rFonts w:cs="Times New Roman" w:hint="eastAsia"/>
                <w:b/>
                <w:color w:val="000000" w:themeColor="text1"/>
                <w:kern w:val="2"/>
                <w:sz w:val="24"/>
                <w:szCs w:val="24"/>
                <w:lang w:eastAsia="zh-TW"/>
              </w:rPr>
              <w:t>採</w:t>
            </w:r>
            <w:proofErr w:type="gramEnd"/>
            <w:r w:rsidRPr="00CF6889">
              <w:rPr>
                <w:rFonts w:cs="Times New Roman" w:hint="eastAsia"/>
                <w:b/>
                <w:color w:val="000000" w:themeColor="text1"/>
                <w:kern w:val="2"/>
                <w:sz w:val="24"/>
                <w:szCs w:val="24"/>
                <w:lang w:eastAsia="zh-TW"/>
              </w:rPr>
              <w:t>計</w:t>
            </w:r>
            <w:r w:rsidRPr="00CF6889">
              <w:rPr>
                <w:rFonts w:cs="Times New Roman"/>
                <w:b/>
                <w:color w:val="000000" w:themeColor="text1"/>
                <w:kern w:val="2"/>
                <w:sz w:val="24"/>
                <w:szCs w:val="24"/>
                <w:lang w:eastAsia="zh-TW"/>
              </w:rPr>
              <w:t>3</w:t>
            </w:r>
            <w:r w:rsidRPr="00CF6889">
              <w:rPr>
                <w:rFonts w:cs="Times New Roman" w:hint="eastAsia"/>
                <w:b/>
                <w:color w:val="000000" w:themeColor="text1"/>
                <w:kern w:val="2"/>
                <w:sz w:val="24"/>
                <w:szCs w:val="24"/>
                <w:lang w:eastAsia="zh-TW"/>
              </w:rPr>
              <w:t xml:space="preserve">0分 </w:t>
            </w:r>
            <w:r w:rsidRPr="00CF6889">
              <w:rPr>
                <w:rFonts w:cs="Times New Roman"/>
                <w:b/>
                <w:color w:val="000000" w:themeColor="text1"/>
                <w:kern w:val="2"/>
                <w:sz w:val="24"/>
                <w:szCs w:val="24"/>
                <w:lang w:eastAsia="zh-TW"/>
              </w:rPr>
              <w:t xml:space="preserve">                         </w:t>
            </w:r>
            <w:r w:rsidRPr="00CF6889">
              <w:rPr>
                <w:b/>
                <w:bCs/>
                <w:color w:val="000000" w:themeColor="text1"/>
                <w:sz w:val="24"/>
                <w:szCs w:val="24"/>
                <w:lang w:eastAsia="zh-TW"/>
              </w:rPr>
              <w:t>B2</w:t>
            </w:r>
            <w:r w:rsidRPr="00CF6889">
              <w:rPr>
                <w:rFonts w:hint="eastAsia"/>
                <w:b/>
                <w:bCs/>
                <w:color w:val="000000" w:themeColor="text1"/>
                <w:sz w:val="24"/>
                <w:szCs w:val="24"/>
                <w:lang w:eastAsia="zh-TW"/>
              </w:rPr>
              <w:t>分數：</w:t>
            </w:r>
            <w:r w:rsidRPr="00CF6889">
              <w:rPr>
                <w:rFonts w:hint="eastAsia"/>
                <w:b/>
                <w:bCs/>
                <w:color w:val="000000" w:themeColor="text1"/>
                <w:sz w:val="24"/>
                <w:szCs w:val="24"/>
                <w:u w:val="single"/>
                <w:lang w:eastAsia="zh-TW"/>
              </w:rPr>
              <w:t xml:space="preserve">  </w:t>
            </w:r>
            <w:r w:rsidRPr="00CF6889">
              <w:rPr>
                <w:b/>
                <w:bCs/>
                <w:color w:val="000000" w:themeColor="text1"/>
                <w:sz w:val="24"/>
                <w:szCs w:val="24"/>
                <w:u w:val="single"/>
                <w:lang w:eastAsia="zh-TW"/>
              </w:rPr>
              <w:t xml:space="preserve"> </w:t>
            </w:r>
            <w:r w:rsidRPr="00CF6889">
              <w:rPr>
                <w:rFonts w:hint="eastAsia"/>
                <w:b/>
                <w:bCs/>
                <w:color w:val="000000" w:themeColor="text1"/>
                <w:sz w:val="24"/>
                <w:szCs w:val="24"/>
                <w:u w:val="single"/>
                <w:lang w:eastAsia="zh-TW"/>
              </w:rPr>
              <w:t xml:space="preserve">  </w:t>
            </w:r>
            <w:r w:rsidRPr="00CF6889">
              <w:rPr>
                <w:b/>
                <w:bCs/>
                <w:color w:val="000000" w:themeColor="text1"/>
                <w:sz w:val="24"/>
                <w:szCs w:val="24"/>
                <w:u w:val="single"/>
                <w:lang w:eastAsia="zh-TW"/>
              </w:rPr>
              <w:t xml:space="preserve"> </w:t>
            </w:r>
            <w:r w:rsidRPr="00CF6889">
              <w:rPr>
                <w:rFonts w:hint="eastAsia"/>
                <w:b/>
                <w:bCs/>
                <w:color w:val="000000" w:themeColor="text1"/>
                <w:sz w:val="24"/>
                <w:szCs w:val="24"/>
                <w:u w:val="single"/>
                <w:lang w:eastAsia="zh-TW"/>
              </w:rPr>
              <w:t xml:space="preserve">  </w:t>
            </w:r>
            <w:r w:rsidRPr="00CF6889">
              <w:rPr>
                <w:rFonts w:hint="eastAsia"/>
                <w:b/>
                <w:bCs/>
                <w:color w:val="000000" w:themeColor="text1"/>
                <w:sz w:val="24"/>
                <w:szCs w:val="24"/>
                <w:lang w:eastAsia="zh-TW"/>
              </w:rPr>
              <w:t>分</w:t>
            </w:r>
          </w:p>
        </w:tc>
      </w:tr>
      <w:tr w:rsidR="00CF6889" w:rsidRPr="00CF6889" w:rsidTr="001859B9">
        <w:tc>
          <w:tcPr>
            <w:tcW w:w="4536" w:type="dxa"/>
            <w:tcBorders>
              <w:top w:val="double" w:sz="4" w:space="0" w:color="000000"/>
              <w:left w:val="double" w:sz="4" w:space="0" w:color="000000"/>
              <w:bottom w:val="single" w:sz="4" w:space="0" w:color="000000"/>
              <w:right w:val="single" w:sz="4" w:space="0" w:color="000000"/>
            </w:tcBorders>
            <w:vAlign w:val="center"/>
          </w:tcPr>
          <w:p w:rsidR="00B05F6A" w:rsidRPr="00CF6889" w:rsidRDefault="00B05F6A" w:rsidP="00B05F6A">
            <w:pPr>
              <w:kinsoku w:val="0"/>
              <w:overflowPunct w:val="0"/>
              <w:adjustRightInd w:val="0"/>
              <w:jc w:val="center"/>
              <w:rPr>
                <w:rFonts w:cs="Times New Roman"/>
                <w:b/>
                <w:color w:val="000000" w:themeColor="text1"/>
                <w:kern w:val="2"/>
                <w:sz w:val="24"/>
                <w:szCs w:val="24"/>
                <w:lang w:eastAsia="zh-TW"/>
              </w:rPr>
            </w:pPr>
            <w:r w:rsidRPr="00CF6889">
              <w:rPr>
                <w:rFonts w:cs="Times New Roman" w:hint="eastAsia"/>
                <w:b/>
                <w:color w:val="000000" w:themeColor="text1"/>
                <w:kern w:val="2"/>
                <w:sz w:val="24"/>
                <w:szCs w:val="24"/>
                <w:lang w:eastAsia="zh-TW"/>
              </w:rPr>
              <w:t>項目</w:t>
            </w:r>
          </w:p>
        </w:tc>
        <w:tc>
          <w:tcPr>
            <w:tcW w:w="3118" w:type="dxa"/>
            <w:tcBorders>
              <w:top w:val="double" w:sz="4" w:space="0" w:color="000000"/>
              <w:left w:val="single" w:sz="4" w:space="0" w:color="000000"/>
              <w:bottom w:val="single" w:sz="4" w:space="0" w:color="000000"/>
              <w:right w:val="single" w:sz="4" w:space="0" w:color="000000"/>
            </w:tcBorders>
            <w:vAlign w:val="center"/>
          </w:tcPr>
          <w:p w:rsidR="00B05F6A" w:rsidRPr="00CF6889" w:rsidRDefault="00B05F6A" w:rsidP="00B05F6A">
            <w:pPr>
              <w:kinsoku w:val="0"/>
              <w:overflowPunct w:val="0"/>
              <w:adjustRightInd w:val="0"/>
              <w:jc w:val="center"/>
              <w:rPr>
                <w:rFonts w:cs="Times New Roman"/>
                <w:b/>
                <w:color w:val="000000" w:themeColor="text1"/>
                <w:kern w:val="2"/>
                <w:sz w:val="24"/>
                <w:szCs w:val="24"/>
                <w:lang w:eastAsia="zh-TW"/>
              </w:rPr>
            </w:pPr>
            <w:r w:rsidRPr="00CF6889">
              <w:rPr>
                <w:rFonts w:cs="Times New Roman" w:hint="eastAsia"/>
                <w:b/>
                <w:color w:val="000000" w:themeColor="text1"/>
                <w:kern w:val="2"/>
                <w:sz w:val="24"/>
                <w:szCs w:val="24"/>
                <w:lang w:eastAsia="zh-TW"/>
              </w:rPr>
              <w:t>分數</w:t>
            </w:r>
          </w:p>
        </w:tc>
        <w:tc>
          <w:tcPr>
            <w:tcW w:w="1276" w:type="dxa"/>
            <w:shd w:val="clear" w:color="auto" w:fill="auto"/>
            <w:vAlign w:val="center"/>
          </w:tcPr>
          <w:p w:rsidR="00B05F6A" w:rsidRPr="00CF6889" w:rsidRDefault="00B05F6A" w:rsidP="00B05F6A">
            <w:pPr>
              <w:autoSpaceDE/>
              <w:autoSpaceDN/>
              <w:ind w:rightChars="-45" w:right="-99"/>
              <w:jc w:val="center"/>
              <w:rPr>
                <w:rFonts w:cs="Times New Roman"/>
                <w:b/>
                <w:color w:val="000000" w:themeColor="text1"/>
                <w:kern w:val="2"/>
                <w:sz w:val="24"/>
                <w:szCs w:val="24"/>
                <w:u w:val="single"/>
                <w:lang w:eastAsia="zh-TW"/>
              </w:rPr>
            </w:pPr>
            <w:r w:rsidRPr="00CF6889">
              <w:rPr>
                <w:rFonts w:cs="Times New Roman"/>
                <w:b/>
                <w:color w:val="000000" w:themeColor="text1"/>
                <w:kern w:val="2"/>
                <w:sz w:val="24"/>
                <w:szCs w:val="24"/>
                <w:u w:val="single"/>
                <w:lang w:eastAsia="zh-TW"/>
              </w:rPr>
              <w:t>自評</w:t>
            </w:r>
          </w:p>
        </w:tc>
        <w:tc>
          <w:tcPr>
            <w:tcW w:w="1273" w:type="dxa"/>
            <w:shd w:val="clear" w:color="auto" w:fill="auto"/>
            <w:vAlign w:val="center"/>
          </w:tcPr>
          <w:p w:rsidR="00B05F6A" w:rsidRPr="00CF6889" w:rsidRDefault="00B05F6A" w:rsidP="00B05F6A">
            <w:pPr>
              <w:autoSpaceDE/>
              <w:autoSpaceDN/>
              <w:spacing w:line="240" w:lineRule="exact"/>
              <w:ind w:rightChars="-45" w:right="-99"/>
              <w:jc w:val="center"/>
              <w:rPr>
                <w:rFonts w:cs="Times New Roman"/>
                <w:b/>
                <w:color w:val="000000" w:themeColor="text1"/>
                <w:kern w:val="2"/>
                <w:sz w:val="24"/>
                <w:szCs w:val="24"/>
                <w:u w:val="single"/>
                <w:lang w:eastAsia="zh-TW"/>
              </w:rPr>
            </w:pPr>
            <w:r w:rsidRPr="00CF6889">
              <w:rPr>
                <w:rFonts w:cs="Times New Roman" w:hint="eastAsia"/>
                <w:b/>
                <w:color w:val="000000" w:themeColor="text1"/>
                <w:kern w:val="2"/>
                <w:sz w:val="24"/>
                <w:szCs w:val="24"/>
                <w:u w:val="single"/>
                <w:lang w:eastAsia="zh-TW"/>
              </w:rPr>
              <w:t>審核</w:t>
            </w:r>
          </w:p>
        </w:tc>
      </w:tr>
      <w:tr w:rsidR="00CF6889" w:rsidRPr="00CF6889" w:rsidTr="001859B9">
        <w:tc>
          <w:tcPr>
            <w:tcW w:w="4536" w:type="dxa"/>
            <w:tcBorders>
              <w:top w:val="single" w:sz="4" w:space="0" w:color="000000"/>
              <w:left w:val="double" w:sz="4" w:space="0" w:color="000000"/>
              <w:bottom w:val="single" w:sz="4" w:space="0" w:color="000000"/>
              <w:right w:val="single" w:sz="4" w:space="0" w:color="000000"/>
            </w:tcBorders>
          </w:tcPr>
          <w:p w:rsidR="00B05F6A" w:rsidRPr="00CF6889" w:rsidRDefault="00B05F6A" w:rsidP="00B05F6A">
            <w:pPr>
              <w:tabs>
                <w:tab w:val="left" w:pos="993"/>
              </w:tabs>
              <w:autoSpaceDE/>
              <w:autoSpaceDN/>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B2-1</w:t>
            </w:r>
            <w:r w:rsidRPr="00CF6889">
              <w:rPr>
                <w:rFonts w:cs="Times New Roman" w:hint="eastAsia"/>
                <w:color w:val="000000" w:themeColor="text1"/>
                <w:kern w:val="2"/>
                <w:sz w:val="24"/>
                <w:szCs w:val="24"/>
                <w:lang w:eastAsia="zh-TW"/>
              </w:rPr>
              <w:t>參與教學觀摩、各類教師教學知能相關研習/工作坊、教學演示、教學</w:t>
            </w:r>
            <w:proofErr w:type="gramStart"/>
            <w:r w:rsidRPr="00CF6889">
              <w:rPr>
                <w:rFonts w:cs="Times New Roman" w:hint="eastAsia"/>
                <w:color w:val="000000" w:themeColor="text1"/>
                <w:kern w:val="2"/>
                <w:sz w:val="24"/>
                <w:szCs w:val="24"/>
                <w:lang w:eastAsia="zh-TW"/>
              </w:rPr>
              <w:t>觀課滿</w:t>
            </w:r>
            <w:proofErr w:type="gramEnd"/>
            <w:r w:rsidRPr="00CF6889">
              <w:rPr>
                <w:rFonts w:cs="Times New Roman" w:hint="eastAsia"/>
                <w:color w:val="000000" w:themeColor="text1"/>
                <w:kern w:val="2"/>
                <w:sz w:val="24"/>
                <w:szCs w:val="24"/>
                <w:lang w:eastAsia="zh-TW"/>
              </w:rPr>
              <w:t xml:space="preserve"> 5場後</w:t>
            </w:r>
          </w:p>
        </w:tc>
        <w:tc>
          <w:tcPr>
            <w:tcW w:w="3118" w:type="dxa"/>
            <w:tcBorders>
              <w:top w:val="single" w:sz="4" w:space="0" w:color="000000"/>
              <w:left w:val="single" w:sz="4" w:space="0" w:color="000000"/>
              <w:bottom w:val="single" w:sz="4" w:space="0" w:color="000000"/>
              <w:right w:val="single" w:sz="4" w:space="0" w:color="000000"/>
            </w:tcBorders>
          </w:tcPr>
          <w:p w:rsidR="00B05F6A" w:rsidRPr="00CF6889" w:rsidRDefault="00B05F6A" w:rsidP="00B05F6A">
            <w:pPr>
              <w:autoSpaceDE/>
              <w:autoSpaceDN/>
              <w:rPr>
                <w:rFonts w:cs="Times New Roman"/>
                <w:color w:val="000000" w:themeColor="text1"/>
                <w:kern w:val="2"/>
                <w:sz w:val="24"/>
                <w:szCs w:val="24"/>
                <w:lang w:eastAsia="zh-TW"/>
              </w:rPr>
            </w:pPr>
            <w:r w:rsidRPr="00CF6889">
              <w:rPr>
                <w:rFonts w:cs="Times New Roman" w:hint="eastAsia"/>
                <w:color w:val="000000" w:themeColor="text1"/>
                <w:kern w:val="2"/>
                <w:sz w:val="24"/>
                <w:szCs w:val="24"/>
                <w:lang w:eastAsia="zh-TW"/>
              </w:rPr>
              <w:t>每增加1場1分，至多6分。</w:t>
            </w:r>
          </w:p>
        </w:tc>
        <w:tc>
          <w:tcPr>
            <w:tcW w:w="1276" w:type="dxa"/>
            <w:tcBorders>
              <w:top w:val="single" w:sz="4" w:space="0" w:color="000000"/>
              <w:left w:val="single" w:sz="4" w:space="0" w:color="000000"/>
              <w:bottom w:val="single" w:sz="4" w:space="0" w:color="000000"/>
              <w:right w:val="single" w:sz="4"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c>
          <w:tcPr>
            <w:tcW w:w="1273" w:type="dxa"/>
            <w:tcBorders>
              <w:top w:val="single" w:sz="4" w:space="0" w:color="000000"/>
              <w:left w:val="single" w:sz="4" w:space="0" w:color="000000"/>
              <w:bottom w:val="single" w:sz="4" w:space="0" w:color="000000"/>
              <w:right w:val="double" w:sz="2"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r>
      <w:tr w:rsidR="00CF6889" w:rsidRPr="00CF6889" w:rsidTr="001859B9">
        <w:tc>
          <w:tcPr>
            <w:tcW w:w="4536" w:type="dxa"/>
            <w:tcBorders>
              <w:top w:val="single" w:sz="4" w:space="0" w:color="000000"/>
              <w:left w:val="double" w:sz="4" w:space="0" w:color="000000"/>
              <w:bottom w:val="single" w:sz="4" w:space="0" w:color="000000"/>
              <w:right w:val="single" w:sz="4" w:space="0" w:color="000000"/>
            </w:tcBorders>
          </w:tcPr>
          <w:p w:rsidR="00B05F6A" w:rsidRPr="00CF6889" w:rsidRDefault="00B05F6A" w:rsidP="00B05F6A">
            <w:pPr>
              <w:tabs>
                <w:tab w:val="left" w:pos="993"/>
              </w:tabs>
              <w:autoSpaceDE/>
              <w:autoSpaceDN/>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B2-</w:t>
            </w:r>
            <w:r w:rsidRPr="00CF6889">
              <w:rPr>
                <w:rFonts w:cs="Times New Roman" w:hint="eastAsia"/>
                <w:color w:val="000000" w:themeColor="text1"/>
                <w:kern w:val="2"/>
                <w:sz w:val="24"/>
                <w:szCs w:val="24"/>
                <w:lang w:eastAsia="zh-TW"/>
              </w:rPr>
              <w:t>2</w:t>
            </w:r>
            <w:r w:rsidRPr="00CF6889">
              <w:rPr>
                <w:rFonts w:cs="Times New Roman"/>
                <w:color w:val="000000" w:themeColor="text1"/>
                <w:kern w:val="2"/>
                <w:sz w:val="24"/>
                <w:szCs w:val="24"/>
                <w:lang w:eastAsia="zh-TW"/>
              </w:rPr>
              <w:t>獲頒教學優良課程</w:t>
            </w:r>
          </w:p>
        </w:tc>
        <w:tc>
          <w:tcPr>
            <w:tcW w:w="3118" w:type="dxa"/>
            <w:tcBorders>
              <w:top w:val="single" w:sz="4" w:space="0" w:color="000000"/>
              <w:left w:val="single" w:sz="4" w:space="0" w:color="000000"/>
              <w:bottom w:val="single" w:sz="4" w:space="0" w:color="000000"/>
              <w:right w:val="single" w:sz="4" w:space="0" w:color="000000"/>
            </w:tcBorders>
          </w:tcPr>
          <w:p w:rsidR="00B05F6A" w:rsidRPr="00CF6889" w:rsidRDefault="00B05F6A" w:rsidP="00B05F6A">
            <w:pPr>
              <w:autoSpaceDE/>
              <w:autoSpaceDN/>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2分/每門每次</w:t>
            </w:r>
            <w:r w:rsidRPr="00CF6889">
              <w:rPr>
                <w:rFonts w:cs="Times New Roman" w:hint="eastAsia"/>
                <w:color w:val="000000" w:themeColor="text1"/>
                <w:kern w:val="2"/>
                <w:sz w:val="24"/>
                <w:szCs w:val="24"/>
                <w:lang w:eastAsia="zh-TW"/>
              </w:rPr>
              <w:t>，至多6分。</w:t>
            </w:r>
          </w:p>
        </w:tc>
        <w:tc>
          <w:tcPr>
            <w:tcW w:w="1276" w:type="dxa"/>
            <w:tcBorders>
              <w:top w:val="single" w:sz="4" w:space="0" w:color="000000"/>
              <w:left w:val="single" w:sz="4" w:space="0" w:color="000000"/>
              <w:bottom w:val="single" w:sz="4" w:space="0" w:color="000000"/>
              <w:right w:val="single" w:sz="4"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c>
          <w:tcPr>
            <w:tcW w:w="1273" w:type="dxa"/>
            <w:tcBorders>
              <w:top w:val="single" w:sz="4" w:space="0" w:color="000000"/>
              <w:left w:val="single" w:sz="4" w:space="0" w:color="000000"/>
              <w:bottom w:val="single" w:sz="4" w:space="0" w:color="000000"/>
              <w:right w:val="double" w:sz="2"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r>
      <w:tr w:rsidR="00CF6889" w:rsidRPr="00CF6889" w:rsidTr="001859B9">
        <w:tc>
          <w:tcPr>
            <w:tcW w:w="4536" w:type="dxa"/>
            <w:tcBorders>
              <w:top w:val="single" w:sz="4" w:space="0" w:color="000000"/>
              <w:left w:val="double" w:sz="4" w:space="0" w:color="000000"/>
              <w:bottom w:val="single" w:sz="4" w:space="0" w:color="000000"/>
              <w:right w:val="single" w:sz="4" w:space="0" w:color="000000"/>
            </w:tcBorders>
          </w:tcPr>
          <w:p w:rsidR="00B05F6A" w:rsidRPr="00CF6889" w:rsidRDefault="00B05F6A" w:rsidP="00B05F6A">
            <w:pPr>
              <w:tabs>
                <w:tab w:val="left" w:pos="993"/>
              </w:tabs>
              <w:autoSpaceDE/>
              <w:autoSpaceDN/>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B2-</w:t>
            </w:r>
            <w:r w:rsidRPr="00CF6889">
              <w:rPr>
                <w:rFonts w:cs="Times New Roman" w:hint="eastAsia"/>
                <w:color w:val="000000" w:themeColor="text1"/>
                <w:kern w:val="2"/>
                <w:sz w:val="24"/>
                <w:szCs w:val="24"/>
                <w:lang w:eastAsia="zh-TW"/>
              </w:rPr>
              <w:t>3本校教學</w:t>
            </w:r>
            <w:proofErr w:type="gramStart"/>
            <w:r w:rsidRPr="00CF6889">
              <w:rPr>
                <w:rFonts w:cs="Times New Roman" w:hint="eastAsia"/>
                <w:color w:val="000000" w:themeColor="text1"/>
                <w:kern w:val="2"/>
                <w:sz w:val="24"/>
                <w:szCs w:val="24"/>
                <w:lang w:eastAsia="zh-TW"/>
              </w:rPr>
              <w:t>績優獎</w:t>
            </w:r>
            <w:proofErr w:type="gramEnd"/>
          </w:p>
        </w:tc>
        <w:tc>
          <w:tcPr>
            <w:tcW w:w="3118" w:type="dxa"/>
            <w:tcBorders>
              <w:top w:val="single" w:sz="4" w:space="0" w:color="000000"/>
              <w:left w:val="single" w:sz="4" w:space="0" w:color="000000"/>
              <w:bottom w:val="single" w:sz="4" w:space="0" w:color="000000"/>
              <w:right w:val="single" w:sz="4" w:space="0" w:color="000000"/>
            </w:tcBorders>
          </w:tcPr>
          <w:p w:rsidR="00B05F6A" w:rsidRPr="00CF6889" w:rsidRDefault="00B05F6A" w:rsidP="00B05F6A">
            <w:pPr>
              <w:autoSpaceDE/>
              <w:autoSpaceDN/>
              <w:rPr>
                <w:rFonts w:cs="Times New Roman"/>
                <w:color w:val="000000" w:themeColor="text1"/>
                <w:kern w:val="2"/>
                <w:sz w:val="32"/>
                <w:szCs w:val="32"/>
                <w:lang w:eastAsia="zh-TW"/>
              </w:rPr>
            </w:pPr>
            <w:r w:rsidRPr="00CF6889">
              <w:rPr>
                <w:rFonts w:cs="Times New Roman"/>
                <w:color w:val="000000" w:themeColor="text1"/>
                <w:kern w:val="2"/>
                <w:sz w:val="24"/>
                <w:szCs w:val="24"/>
                <w:lang w:eastAsia="zh-TW"/>
              </w:rPr>
              <w:t>10分/</w:t>
            </w:r>
            <w:r w:rsidRPr="00CF6889">
              <w:rPr>
                <w:rFonts w:cs="Times New Roman" w:hint="eastAsia"/>
                <w:color w:val="000000" w:themeColor="text1"/>
                <w:kern w:val="2"/>
                <w:sz w:val="24"/>
                <w:szCs w:val="24"/>
                <w:lang w:eastAsia="zh-TW"/>
              </w:rPr>
              <w:t>每</w:t>
            </w:r>
            <w:r w:rsidRPr="00CF6889">
              <w:rPr>
                <w:rFonts w:cs="Times New Roman"/>
                <w:color w:val="000000" w:themeColor="text1"/>
                <w:kern w:val="2"/>
                <w:sz w:val="24"/>
                <w:szCs w:val="24"/>
                <w:lang w:eastAsia="zh-TW"/>
              </w:rPr>
              <w:t>次</w:t>
            </w:r>
            <w:r w:rsidRPr="00CF6889">
              <w:rPr>
                <w:rFonts w:cs="Times New Roman" w:hint="eastAsia"/>
                <w:color w:val="000000" w:themeColor="text1"/>
                <w:kern w:val="2"/>
                <w:sz w:val="24"/>
                <w:szCs w:val="24"/>
                <w:lang w:eastAsia="zh-TW"/>
              </w:rPr>
              <w:t>。</w:t>
            </w:r>
          </w:p>
        </w:tc>
        <w:tc>
          <w:tcPr>
            <w:tcW w:w="1276" w:type="dxa"/>
            <w:tcBorders>
              <w:top w:val="single" w:sz="4" w:space="0" w:color="000000"/>
              <w:left w:val="single" w:sz="4" w:space="0" w:color="000000"/>
              <w:bottom w:val="single" w:sz="4" w:space="0" w:color="000000"/>
              <w:right w:val="single" w:sz="4"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c>
          <w:tcPr>
            <w:tcW w:w="1273" w:type="dxa"/>
            <w:tcBorders>
              <w:top w:val="single" w:sz="4" w:space="0" w:color="000000"/>
              <w:left w:val="single" w:sz="4" w:space="0" w:color="000000"/>
              <w:bottom w:val="single" w:sz="4" w:space="0" w:color="000000"/>
              <w:right w:val="double" w:sz="2"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r>
      <w:tr w:rsidR="00CF6889" w:rsidRPr="00CF6889" w:rsidTr="001859B9">
        <w:tc>
          <w:tcPr>
            <w:tcW w:w="4536" w:type="dxa"/>
            <w:tcBorders>
              <w:top w:val="single" w:sz="4" w:space="0" w:color="000000"/>
              <w:left w:val="double" w:sz="4" w:space="0" w:color="000000"/>
              <w:bottom w:val="single" w:sz="4" w:space="0" w:color="000000"/>
              <w:right w:val="single" w:sz="4" w:space="0" w:color="000000"/>
            </w:tcBorders>
          </w:tcPr>
          <w:p w:rsidR="00B05F6A" w:rsidRPr="00CF6889" w:rsidRDefault="00B05F6A" w:rsidP="00B05F6A">
            <w:pPr>
              <w:tabs>
                <w:tab w:val="left" w:pos="993"/>
              </w:tabs>
              <w:autoSpaceDE/>
              <w:autoSpaceDN/>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B2-</w:t>
            </w:r>
            <w:r w:rsidRPr="00CF6889">
              <w:rPr>
                <w:rFonts w:cs="Times New Roman" w:hint="eastAsia"/>
                <w:color w:val="000000" w:themeColor="text1"/>
                <w:kern w:val="2"/>
                <w:sz w:val="24"/>
                <w:szCs w:val="24"/>
                <w:lang w:eastAsia="zh-TW"/>
              </w:rPr>
              <w:t>4</w:t>
            </w:r>
            <w:r w:rsidRPr="00CF6889">
              <w:rPr>
                <w:rFonts w:cs="Times New Roman"/>
                <w:color w:val="000000" w:themeColor="text1"/>
                <w:kern w:val="2"/>
                <w:sz w:val="24"/>
                <w:szCs w:val="24"/>
                <w:lang w:eastAsia="zh-TW"/>
              </w:rPr>
              <w:t>開設通識課程</w:t>
            </w:r>
          </w:p>
        </w:tc>
        <w:tc>
          <w:tcPr>
            <w:tcW w:w="3118" w:type="dxa"/>
            <w:tcBorders>
              <w:top w:val="single" w:sz="4" w:space="0" w:color="000000"/>
              <w:left w:val="single" w:sz="4" w:space="0" w:color="000000"/>
              <w:bottom w:val="single" w:sz="4" w:space="0" w:color="000000"/>
              <w:right w:val="single" w:sz="4" w:space="0" w:color="000000"/>
            </w:tcBorders>
          </w:tcPr>
          <w:p w:rsidR="00B05F6A" w:rsidRPr="00CF6889" w:rsidRDefault="00B05F6A" w:rsidP="00B05F6A">
            <w:pPr>
              <w:autoSpaceDE/>
              <w:autoSpaceDN/>
              <w:rPr>
                <w:rFonts w:cs="Times New Roman"/>
                <w:color w:val="000000" w:themeColor="text1"/>
                <w:kern w:val="2"/>
                <w:sz w:val="32"/>
                <w:szCs w:val="32"/>
                <w:lang w:eastAsia="zh-TW"/>
              </w:rPr>
            </w:pPr>
            <w:r w:rsidRPr="00CF6889">
              <w:rPr>
                <w:rFonts w:cs="Times New Roman"/>
                <w:color w:val="000000" w:themeColor="text1"/>
                <w:kern w:val="2"/>
                <w:sz w:val="24"/>
                <w:szCs w:val="24"/>
                <w:lang w:eastAsia="zh-TW"/>
              </w:rPr>
              <w:t>2分/每門</w:t>
            </w:r>
            <w:r w:rsidRPr="00CF6889">
              <w:rPr>
                <w:rFonts w:cs="Times New Roman" w:hint="eastAsia"/>
                <w:color w:val="000000" w:themeColor="text1"/>
                <w:kern w:val="2"/>
                <w:sz w:val="24"/>
                <w:szCs w:val="24"/>
                <w:lang w:eastAsia="zh-TW"/>
              </w:rPr>
              <w:t>，至多6分。</w:t>
            </w:r>
          </w:p>
        </w:tc>
        <w:tc>
          <w:tcPr>
            <w:tcW w:w="1276" w:type="dxa"/>
            <w:tcBorders>
              <w:top w:val="single" w:sz="4" w:space="0" w:color="000000"/>
              <w:left w:val="single" w:sz="4" w:space="0" w:color="000000"/>
              <w:bottom w:val="single" w:sz="4" w:space="0" w:color="000000"/>
              <w:right w:val="single" w:sz="4"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c>
          <w:tcPr>
            <w:tcW w:w="1273" w:type="dxa"/>
            <w:tcBorders>
              <w:top w:val="single" w:sz="4" w:space="0" w:color="000000"/>
              <w:left w:val="single" w:sz="4" w:space="0" w:color="000000"/>
              <w:bottom w:val="single" w:sz="4" w:space="0" w:color="000000"/>
              <w:right w:val="double" w:sz="2"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r>
      <w:tr w:rsidR="00CF6889" w:rsidRPr="00CF6889" w:rsidTr="001859B9">
        <w:tc>
          <w:tcPr>
            <w:tcW w:w="4536" w:type="dxa"/>
            <w:tcBorders>
              <w:top w:val="single" w:sz="4" w:space="0" w:color="000000"/>
              <w:left w:val="double" w:sz="4" w:space="0" w:color="000000"/>
              <w:bottom w:val="single" w:sz="4" w:space="0" w:color="000000"/>
              <w:right w:val="single" w:sz="4" w:space="0" w:color="000000"/>
            </w:tcBorders>
          </w:tcPr>
          <w:p w:rsidR="00B05F6A" w:rsidRPr="00CF6889" w:rsidRDefault="00B05F6A" w:rsidP="00B05F6A">
            <w:pPr>
              <w:tabs>
                <w:tab w:val="left" w:pos="993"/>
              </w:tabs>
              <w:autoSpaceDE/>
              <w:autoSpaceDN/>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B2-</w:t>
            </w:r>
            <w:r w:rsidRPr="00CF6889">
              <w:rPr>
                <w:rFonts w:cs="Times New Roman" w:hint="eastAsia"/>
                <w:color w:val="000000" w:themeColor="text1"/>
                <w:kern w:val="2"/>
                <w:sz w:val="24"/>
                <w:szCs w:val="24"/>
                <w:lang w:eastAsia="zh-TW"/>
              </w:rPr>
              <w:t>5</w:t>
            </w:r>
            <w:r w:rsidRPr="00CF6889">
              <w:rPr>
                <w:rFonts w:cs="Times New Roman"/>
                <w:color w:val="000000" w:themeColor="text1"/>
                <w:kern w:val="2"/>
                <w:sz w:val="24"/>
                <w:szCs w:val="24"/>
                <w:lang w:eastAsia="zh-TW"/>
              </w:rPr>
              <w:t>開設全英語授課課程</w:t>
            </w:r>
          </w:p>
        </w:tc>
        <w:tc>
          <w:tcPr>
            <w:tcW w:w="3118" w:type="dxa"/>
            <w:tcBorders>
              <w:top w:val="single" w:sz="4" w:space="0" w:color="000000"/>
              <w:left w:val="single" w:sz="4" w:space="0" w:color="000000"/>
              <w:bottom w:val="single" w:sz="4" w:space="0" w:color="000000"/>
              <w:right w:val="single" w:sz="4" w:space="0" w:color="000000"/>
            </w:tcBorders>
          </w:tcPr>
          <w:p w:rsidR="00B05F6A" w:rsidRPr="00CF6889" w:rsidRDefault="00B05F6A" w:rsidP="00B05F6A">
            <w:pPr>
              <w:autoSpaceDE/>
              <w:autoSpaceDN/>
              <w:rPr>
                <w:rFonts w:cs="Times New Roman"/>
                <w:color w:val="000000" w:themeColor="text1"/>
                <w:kern w:val="2"/>
                <w:sz w:val="32"/>
                <w:szCs w:val="32"/>
                <w:lang w:eastAsia="zh-TW"/>
              </w:rPr>
            </w:pPr>
            <w:r w:rsidRPr="00CF6889">
              <w:rPr>
                <w:rFonts w:cs="Times New Roman"/>
                <w:color w:val="000000" w:themeColor="text1"/>
                <w:kern w:val="2"/>
                <w:sz w:val="24"/>
                <w:szCs w:val="24"/>
                <w:lang w:eastAsia="zh-TW"/>
              </w:rPr>
              <w:t>2分/每門</w:t>
            </w:r>
            <w:r w:rsidRPr="00CF6889">
              <w:rPr>
                <w:rFonts w:cs="Times New Roman" w:hint="eastAsia"/>
                <w:color w:val="000000" w:themeColor="text1"/>
                <w:kern w:val="2"/>
                <w:sz w:val="24"/>
                <w:szCs w:val="24"/>
                <w:lang w:eastAsia="zh-TW"/>
              </w:rPr>
              <w:t>，至多6分。</w:t>
            </w:r>
          </w:p>
        </w:tc>
        <w:tc>
          <w:tcPr>
            <w:tcW w:w="1276" w:type="dxa"/>
            <w:tcBorders>
              <w:top w:val="single" w:sz="4" w:space="0" w:color="000000"/>
              <w:left w:val="single" w:sz="4" w:space="0" w:color="000000"/>
              <w:bottom w:val="single" w:sz="4" w:space="0" w:color="000000"/>
              <w:right w:val="single" w:sz="4"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c>
          <w:tcPr>
            <w:tcW w:w="1273" w:type="dxa"/>
            <w:tcBorders>
              <w:top w:val="single" w:sz="4" w:space="0" w:color="000000"/>
              <w:left w:val="single" w:sz="4" w:space="0" w:color="000000"/>
              <w:bottom w:val="single" w:sz="4" w:space="0" w:color="000000"/>
              <w:right w:val="double" w:sz="2"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r>
      <w:tr w:rsidR="00CF6889" w:rsidRPr="00CF6889" w:rsidTr="001859B9">
        <w:tc>
          <w:tcPr>
            <w:tcW w:w="4536" w:type="dxa"/>
            <w:tcBorders>
              <w:top w:val="single" w:sz="4" w:space="0" w:color="000000"/>
              <w:left w:val="double" w:sz="4" w:space="0" w:color="000000"/>
              <w:bottom w:val="single" w:sz="4" w:space="0" w:color="000000"/>
              <w:right w:val="single" w:sz="4" w:space="0" w:color="000000"/>
            </w:tcBorders>
          </w:tcPr>
          <w:p w:rsidR="00B05F6A" w:rsidRPr="00CF6889" w:rsidRDefault="00B05F6A" w:rsidP="00B05F6A">
            <w:pPr>
              <w:tabs>
                <w:tab w:val="left" w:pos="993"/>
              </w:tabs>
              <w:autoSpaceDE/>
              <w:autoSpaceDN/>
              <w:jc w:val="both"/>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B2-</w:t>
            </w:r>
            <w:r w:rsidRPr="00CF6889">
              <w:rPr>
                <w:rFonts w:cs="Times New Roman" w:hint="eastAsia"/>
                <w:color w:val="000000" w:themeColor="text1"/>
                <w:kern w:val="2"/>
                <w:sz w:val="24"/>
                <w:szCs w:val="24"/>
                <w:lang w:eastAsia="zh-TW"/>
              </w:rPr>
              <w:t>6申請</w:t>
            </w:r>
            <w:r w:rsidRPr="00CF6889">
              <w:rPr>
                <w:rFonts w:cs="Times New Roman"/>
                <w:color w:val="000000" w:themeColor="text1"/>
                <w:kern w:val="2"/>
                <w:sz w:val="24"/>
                <w:szCs w:val="24"/>
                <w:lang w:eastAsia="zh-TW"/>
              </w:rPr>
              <w:t>通過高教深耕創新課程計畫、數位化學習計畫</w:t>
            </w:r>
            <w:r w:rsidRPr="00CF6889">
              <w:rPr>
                <w:rFonts w:cs="Times New Roman" w:hint="eastAsia"/>
                <w:color w:val="000000" w:themeColor="text1"/>
                <w:kern w:val="2"/>
                <w:sz w:val="24"/>
                <w:szCs w:val="24"/>
                <w:u w:val="single"/>
                <w:lang w:eastAsia="zh-TW"/>
              </w:rPr>
              <w:t>或執行雙語化相關計畫(</w:t>
            </w:r>
            <w:r w:rsidRPr="00CF6889">
              <w:rPr>
                <w:rFonts w:cs="Times New Roman"/>
                <w:color w:val="000000" w:themeColor="text1"/>
                <w:kern w:val="2"/>
                <w:sz w:val="24"/>
                <w:szCs w:val="24"/>
                <w:u w:val="single"/>
                <w:lang w:eastAsia="zh-TW"/>
              </w:rPr>
              <w:t>含擔任學分學程負責人、擔任領航教師或EMI顧問教師有實際輔導事實者、取得本校EMI教師培訓認證)</w:t>
            </w:r>
          </w:p>
        </w:tc>
        <w:tc>
          <w:tcPr>
            <w:tcW w:w="3118" w:type="dxa"/>
            <w:tcBorders>
              <w:top w:val="single" w:sz="4" w:space="0" w:color="000000"/>
              <w:left w:val="single" w:sz="4" w:space="0" w:color="000000"/>
              <w:bottom w:val="single" w:sz="4" w:space="0" w:color="000000"/>
              <w:right w:val="single" w:sz="4" w:space="0" w:color="000000"/>
            </w:tcBorders>
          </w:tcPr>
          <w:p w:rsidR="00B05F6A" w:rsidRPr="00CF6889" w:rsidRDefault="00B05F6A" w:rsidP="00B05F6A">
            <w:pPr>
              <w:autoSpaceDE/>
              <w:autoSpaceDN/>
              <w:rPr>
                <w:rFonts w:cs="Times New Roman"/>
                <w:color w:val="000000" w:themeColor="text1"/>
                <w:kern w:val="2"/>
                <w:sz w:val="32"/>
                <w:szCs w:val="32"/>
                <w:lang w:eastAsia="zh-TW"/>
              </w:rPr>
            </w:pPr>
            <w:r w:rsidRPr="00CF6889">
              <w:rPr>
                <w:rFonts w:cs="Times New Roman"/>
                <w:color w:val="000000" w:themeColor="text1"/>
                <w:kern w:val="2"/>
                <w:sz w:val="24"/>
                <w:szCs w:val="24"/>
                <w:lang w:eastAsia="zh-TW"/>
              </w:rPr>
              <w:t>2分/</w:t>
            </w:r>
            <w:r w:rsidRPr="00CF6889">
              <w:rPr>
                <w:rFonts w:cs="Times New Roman" w:hint="eastAsia"/>
                <w:color w:val="000000" w:themeColor="text1"/>
                <w:kern w:val="2"/>
                <w:sz w:val="24"/>
                <w:szCs w:val="24"/>
                <w:lang w:eastAsia="zh-TW"/>
              </w:rPr>
              <w:t>每件，至多</w:t>
            </w:r>
            <w:r w:rsidRPr="00CF6889">
              <w:rPr>
                <w:rFonts w:cs="Times New Roman" w:hint="eastAsia"/>
                <w:color w:val="000000" w:themeColor="text1"/>
                <w:kern w:val="2"/>
                <w:sz w:val="24"/>
                <w:szCs w:val="24"/>
                <w:u w:val="single"/>
                <w:lang w:eastAsia="zh-TW"/>
              </w:rPr>
              <w:t>10</w:t>
            </w:r>
            <w:r w:rsidRPr="00CF6889">
              <w:rPr>
                <w:rFonts w:cs="Times New Roman" w:hint="eastAsia"/>
                <w:color w:val="000000" w:themeColor="text1"/>
                <w:kern w:val="2"/>
                <w:sz w:val="24"/>
                <w:szCs w:val="24"/>
                <w:lang w:eastAsia="zh-TW"/>
              </w:rPr>
              <w:t>分</w:t>
            </w:r>
            <w:r w:rsidRPr="00CF6889">
              <w:rPr>
                <w:rFonts w:cs="Times New Roman"/>
                <w:color w:val="000000" w:themeColor="text1"/>
                <w:kern w:val="2"/>
                <w:sz w:val="24"/>
                <w:szCs w:val="24"/>
                <w:lang w:eastAsia="zh-TW"/>
              </w:rPr>
              <w:t>。</w:t>
            </w:r>
          </w:p>
        </w:tc>
        <w:tc>
          <w:tcPr>
            <w:tcW w:w="1276" w:type="dxa"/>
            <w:tcBorders>
              <w:top w:val="single" w:sz="4" w:space="0" w:color="000000"/>
              <w:left w:val="single" w:sz="4" w:space="0" w:color="000000"/>
              <w:bottom w:val="single" w:sz="4" w:space="0" w:color="000000"/>
              <w:right w:val="single" w:sz="4"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c>
          <w:tcPr>
            <w:tcW w:w="1273" w:type="dxa"/>
            <w:tcBorders>
              <w:top w:val="single" w:sz="4" w:space="0" w:color="000000"/>
              <w:left w:val="single" w:sz="4" w:space="0" w:color="000000"/>
              <w:bottom w:val="single" w:sz="4" w:space="0" w:color="000000"/>
              <w:right w:val="double" w:sz="2"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r>
      <w:tr w:rsidR="00CF6889" w:rsidRPr="00CF6889" w:rsidTr="001859B9">
        <w:tc>
          <w:tcPr>
            <w:tcW w:w="4536" w:type="dxa"/>
            <w:tcBorders>
              <w:top w:val="single" w:sz="4" w:space="0" w:color="000000"/>
              <w:left w:val="double" w:sz="4" w:space="0" w:color="000000"/>
              <w:bottom w:val="double" w:sz="4" w:space="0" w:color="000000"/>
              <w:right w:val="single" w:sz="4" w:space="0" w:color="000000"/>
            </w:tcBorders>
          </w:tcPr>
          <w:p w:rsidR="00B05F6A" w:rsidRPr="00CF6889" w:rsidRDefault="00B05F6A" w:rsidP="00B05F6A">
            <w:pPr>
              <w:tabs>
                <w:tab w:val="left" w:pos="993"/>
              </w:tabs>
              <w:autoSpaceDE/>
              <w:autoSpaceDN/>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B2-</w:t>
            </w:r>
            <w:r w:rsidRPr="00CF6889">
              <w:rPr>
                <w:rFonts w:cs="Times New Roman" w:hint="eastAsia"/>
                <w:color w:val="000000" w:themeColor="text1"/>
                <w:kern w:val="2"/>
                <w:sz w:val="24"/>
                <w:szCs w:val="24"/>
                <w:u w:val="single"/>
                <w:lang w:eastAsia="zh-TW"/>
              </w:rPr>
              <w:t>7</w:t>
            </w:r>
            <w:r w:rsidRPr="00CF6889">
              <w:rPr>
                <w:rFonts w:cs="Times New Roman" w:hint="eastAsia"/>
                <w:color w:val="000000" w:themeColor="text1"/>
                <w:kern w:val="2"/>
                <w:sz w:val="24"/>
                <w:szCs w:val="24"/>
                <w:lang w:eastAsia="zh-TW"/>
              </w:rPr>
              <w:t>參與本院舉辦其他教學優良獎項/活動</w:t>
            </w:r>
          </w:p>
        </w:tc>
        <w:tc>
          <w:tcPr>
            <w:tcW w:w="3118" w:type="dxa"/>
            <w:tcBorders>
              <w:top w:val="single" w:sz="4" w:space="0" w:color="000000"/>
              <w:left w:val="single" w:sz="4" w:space="0" w:color="000000"/>
              <w:bottom w:val="double" w:sz="4" w:space="0" w:color="000000"/>
              <w:right w:val="single" w:sz="4" w:space="0" w:color="000000"/>
            </w:tcBorders>
          </w:tcPr>
          <w:p w:rsidR="00B05F6A" w:rsidRPr="00CF6889" w:rsidRDefault="00B05F6A" w:rsidP="00B05F6A">
            <w:pPr>
              <w:autoSpaceDE/>
              <w:autoSpaceDN/>
              <w:rPr>
                <w:rFonts w:cs="Times New Roman"/>
                <w:color w:val="000000" w:themeColor="text1"/>
                <w:kern w:val="2"/>
                <w:sz w:val="24"/>
                <w:szCs w:val="24"/>
                <w:lang w:eastAsia="zh-TW"/>
              </w:rPr>
            </w:pPr>
            <w:r w:rsidRPr="00CF6889">
              <w:rPr>
                <w:rFonts w:cs="Times New Roman" w:hint="eastAsia"/>
                <w:color w:val="000000" w:themeColor="text1"/>
                <w:kern w:val="2"/>
                <w:sz w:val="24"/>
                <w:szCs w:val="24"/>
                <w:lang w:eastAsia="zh-TW"/>
              </w:rPr>
              <w:t>1分/件，至多4分。</w:t>
            </w:r>
          </w:p>
        </w:tc>
        <w:tc>
          <w:tcPr>
            <w:tcW w:w="1276" w:type="dxa"/>
            <w:tcBorders>
              <w:top w:val="single" w:sz="4" w:space="0" w:color="000000"/>
              <w:left w:val="single" w:sz="4" w:space="0" w:color="000000"/>
              <w:bottom w:val="double" w:sz="4" w:space="0" w:color="000000"/>
              <w:right w:val="single" w:sz="4"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c>
          <w:tcPr>
            <w:tcW w:w="1273" w:type="dxa"/>
            <w:tcBorders>
              <w:top w:val="single" w:sz="4" w:space="0" w:color="000000"/>
              <w:left w:val="single" w:sz="4" w:space="0" w:color="000000"/>
              <w:bottom w:val="double" w:sz="4" w:space="0" w:color="000000"/>
              <w:right w:val="double" w:sz="2" w:space="0" w:color="000000"/>
            </w:tcBorders>
          </w:tcPr>
          <w:p w:rsidR="00B05F6A" w:rsidRPr="00CF6889" w:rsidRDefault="00B05F6A" w:rsidP="00B05F6A">
            <w:pPr>
              <w:kinsoku w:val="0"/>
              <w:overflowPunct w:val="0"/>
              <w:adjustRightInd w:val="0"/>
              <w:rPr>
                <w:rFonts w:cs="Times New Roman"/>
                <w:color w:val="000000" w:themeColor="text1"/>
                <w:sz w:val="24"/>
                <w:szCs w:val="24"/>
                <w:lang w:eastAsia="zh-TW"/>
              </w:rPr>
            </w:pPr>
          </w:p>
        </w:tc>
      </w:tr>
      <w:tr w:rsidR="00CF6889" w:rsidRPr="00CF6889" w:rsidTr="001859B9">
        <w:tc>
          <w:tcPr>
            <w:tcW w:w="4536" w:type="dxa"/>
            <w:tcBorders>
              <w:top w:val="double" w:sz="2" w:space="0" w:color="000000"/>
              <w:left w:val="double" w:sz="2" w:space="0" w:color="000000"/>
              <w:bottom w:val="double" w:sz="2" w:space="0" w:color="000000"/>
              <w:right w:val="single" w:sz="4" w:space="0" w:color="000000"/>
            </w:tcBorders>
            <w:shd w:val="clear" w:color="auto" w:fill="E7E6E6"/>
            <w:vAlign w:val="center"/>
          </w:tcPr>
          <w:p w:rsidR="00B05F6A" w:rsidRPr="00CF6889" w:rsidRDefault="00B05F6A" w:rsidP="00B05F6A">
            <w:pPr>
              <w:kinsoku w:val="0"/>
              <w:overflowPunct w:val="0"/>
              <w:adjustRightInd w:val="0"/>
              <w:spacing w:before="1"/>
              <w:rPr>
                <w:b/>
                <w:color w:val="000000" w:themeColor="text1"/>
                <w:spacing w:val="-5"/>
                <w:sz w:val="24"/>
                <w:szCs w:val="24"/>
                <w:lang w:eastAsia="zh-TW"/>
              </w:rPr>
            </w:pPr>
            <w:r w:rsidRPr="00CF6889">
              <w:rPr>
                <w:rFonts w:cs="Times New Roman" w:hint="eastAsia"/>
                <w:color w:val="000000" w:themeColor="text1"/>
                <w:sz w:val="24"/>
                <w:szCs w:val="24"/>
                <w:lang w:eastAsia="zh-TW"/>
              </w:rPr>
              <w:t>B</w:t>
            </w:r>
            <w:r w:rsidRPr="00CF6889">
              <w:rPr>
                <w:rFonts w:cs="Times New Roman"/>
                <w:color w:val="000000" w:themeColor="text1"/>
                <w:sz w:val="24"/>
                <w:szCs w:val="24"/>
                <w:lang w:eastAsia="zh-TW"/>
              </w:rPr>
              <w:t>3</w:t>
            </w:r>
            <w:r w:rsidRPr="00CF6889">
              <w:rPr>
                <w:rFonts w:hint="eastAsia"/>
                <w:color w:val="000000" w:themeColor="text1"/>
                <w:spacing w:val="-5"/>
                <w:sz w:val="24"/>
                <w:szCs w:val="24"/>
                <w:lang w:eastAsia="zh-TW"/>
              </w:rPr>
              <w:t>：評鑑委員就受評教師整體教學表現評分</w:t>
            </w:r>
          </w:p>
        </w:tc>
        <w:tc>
          <w:tcPr>
            <w:tcW w:w="5667" w:type="dxa"/>
            <w:gridSpan w:val="3"/>
            <w:tcBorders>
              <w:top w:val="double" w:sz="2" w:space="0" w:color="000000"/>
              <w:left w:val="single" w:sz="4" w:space="0" w:color="000000"/>
              <w:bottom w:val="double" w:sz="2" w:space="0" w:color="000000"/>
              <w:right w:val="double" w:sz="2" w:space="0" w:color="000000"/>
            </w:tcBorders>
            <w:shd w:val="clear" w:color="auto" w:fill="E7E6E6"/>
            <w:vAlign w:val="center"/>
          </w:tcPr>
          <w:p w:rsidR="00B05F6A" w:rsidRPr="00CF6889" w:rsidRDefault="00B05F6A" w:rsidP="00B05F6A">
            <w:pPr>
              <w:tabs>
                <w:tab w:val="left" w:pos="5997"/>
              </w:tabs>
              <w:kinsoku w:val="0"/>
              <w:overflowPunct w:val="0"/>
              <w:adjustRightInd w:val="0"/>
              <w:spacing w:before="24"/>
              <w:jc w:val="both"/>
              <w:rPr>
                <w:rFonts w:cs="Times New Roman"/>
                <w:b/>
                <w:color w:val="000000" w:themeColor="text1"/>
                <w:spacing w:val="-10"/>
                <w:sz w:val="24"/>
                <w:szCs w:val="24"/>
                <w:lang w:eastAsia="zh-TW"/>
              </w:rPr>
            </w:pPr>
            <w:r w:rsidRPr="00CF6889">
              <w:rPr>
                <w:rFonts w:cs="Times New Roman"/>
                <w:b/>
                <w:color w:val="000000" w:themeColor="text1"/>
                <w:spacing w:val="-2"/>
                <w:sz w:val="24"/>
                <w:szCs w:val="24"/>
                <w:lang w:eastAsia="zh-TW"/>
              </w:rPr>
              <w:t>B3</w:t>
            </w:r>
            <w:r w:rsidRPr="00CF6889">
              <w:rPr>
                <w:rFonts w:cs="Times New Roman" w:hint="eastAsia"/>
                <w:b/>
                <w:color w:val="000000" w:themeColor="text1"/>
                <w:spacing w:val="-2"/>
                <w:sz w:val="24"/>
                <w:szCs w:val="24"/>
                <w:lang w:eastAsia="zh-TW"/>
              </w:rPr>
              <w:t>委員綜合評</w:t>
            </w:r>
            <w:r w:rsidRPr="00CF6889">
              <w:rPr>
                <w:rFonts w:hint="eastAsia"/>
                <w:b/>
                <w:color w:val="000000" w:themeColor="text1"/>
                <w:spacing w:val="-12"/>
                <w:sz w:val="24"/>
                <w:szCs w:val="24"/>
                <w:lang w:eastAsia="zh-TW"/>
              </w:rPr>
              <w:t>分，至多</w:t>
            </w:r>
            <w:r w:rsidRPr="00CF6889">
              <w:rPr>
                <w:b/>
                <w:color w:val="000000" w:themeColor="text1"/>
                <w:spacing w:val="-12"/>
                <w:sz w:val="24"/>
                <w:szCs w:val="24"/>
                <w:lang w:eastAsia="zh-TW"/>
              </w:rPr>
              <w:t>1</w:t>
            </w:r>
            <w:r w:rsidRPr="00CF6889">
              <w:rPr>
                <w:rFonts w:hint="eastAsia"/>
                <w:b/>
                <w:color w:val="000000" w:themeColor="text1"/>
                <w:spacing w:val="-12"/>
                <w:sz w:val="24"/>
                <w:szCs w:val="24"/>
                <w:lang w:eastAsia="zh-TW"/>
              </w:rPr>
              <w:t xml:space="preserve">0分 </w:t>
            </w:r>
            <w:r w:rsidRPr="00CF6889">
              <w:rPr>
                <w:b/>
                <w:color w:val="000000" w:themeColor="text1"/>
                <w:spacing w:val="-12"/>
                <w:sz w:val="24"/>
                <w:szCs w:val="24"/>
                <w:lang w:eastAsia="zh-TW"/>
              </w:rPr>
              <w:t xml:space="preserve">     </w:t>
            </w:r>
            <w:r w:rsidRPr="00CF6889">
              <w:rPr>
                <w:b/>
                <w:bCs/>
                <w:color w:val="000000" w:themeColor="text1"/>
                <w:sz w:val="24"/>
                <w:szCs w:val="24"/>
                <w:lang w:eastAsia="zh-TW"/>
              </w:rPr>
              <w:t>B3</w:t>
            </w:r>
            <w:r w:rsidRPr="00CF6889">
              <w:rPr>
                <w:rFonts w:hint="eastAsia"/>
                <w:b/>
                <w:bCs/>
                <w:color w:val="000000" w:themeColor="text1"/>
                <w:sz w:val="24"/>
                <w:szCs w:val="24"/>
                <w:lang w:eastAsia="zh-TW"/>
              </w:rPr>
              <w:t>分數：</w:t>
            </w:r>
            <w:r w:rsidRPr="00CF6889">
              <w:rPr>
                <w:rFonts w:hint="eastAsia"/>
                <w:b/>
                <w:bCs/>
                <w:color w:val="000000" w:themeColor="text1"/>
                <w:sz w:val="24"/>
                <w:szCs w:val="24"/>
                <w:u w:val="single"/>
                <w:lang w:eastAsia="zh-TW"/>
              </w:rPr>
              <w:t xml:space="preserve">  </w:t>
            </w:r>
            <w:r w:rsidRPr="00CF6889">
              <w:rPr>
                <w:b/>
                <w:bCs/>
                <w:color w:val="000000" w:themeColor="text1"/>
                <w:sz w:val="24"/>
                <w:szCs w:val="24"/>
                <w:u w:val="single"/>
                <w:lang w:eastAsia="zh-TW"/>
              </w:rPr>
              <w:t xml:space="preserve"> </w:t>
            </w:r>
            <w:r w:rsidRPr="00CF6889">
              <w:rPr>
                <w:rFonts w:hint="eastAsia"/>
                <w:b/>
                <w:bCs/>
                <w:color w:val="000000" w:themeColor="text1"/>
                <w:sz w:val="24"/>
                <w:szCs w:val="24"/>
                <w:u w:val="single"/>
                <w:lang w:eastAsia="zh-TW"/>
              </w:rPr>
              <w:t xml:space="preserve">  </w:t>
            </w:r>
            <w:r w:rsidRPr="00CF6889">
              <w:rPr>
                <w:b/>
                <w:bCs/>
                <w:color w:val="000000" w:themeColor="text1"/>
                <w:sz w:val="24"/>
                <w:szCs w:val="24"/>
                <w:u w:val="single"/>
                <w:lang w:eastAsia="zh-TW"/>
              </w:rPr>
              <w:t xml:space="preserve"> </w:t>
            </w:r>
            <w:r w:rsidRPr="00CF6889">
              <w:rPr>
                <w:rFonts w:hint="eastAsia"/>
                <w:b/>
                <w:bCs/>
                <w:color w:val="000000" w:themeColor="text1"/>
                <w:sz w:val="24"/>
                <w:szCs w:val="24"/>
                <w:u w:val="single"/>
                <w:lang w:eastAsia="zh-TW"/>
              </w:rPr>
              <w:t xml:space="preserve">  </w:t>
            </w:r>
            <w:r w:rsidRPr="00CF6889">
              <w:rPr>
                <w:rFonts w:hint="eastAsia"/>
                <w:b/>
                <w:bCs/>
                <w:color w:val="000000" w:themeColor="text1"/>
                <w:sz w:val="24"/>
                <w:szCs w:val="24"/>
                <w:lang w:eastAsia="zh-TW"/>
              </w:rPr>
              <w:t>分</w:t>
            </w:r>
          </w:p>
        </w:tc>
      </w:tr>
      <w:tr w:rsidR="00CF6889" w:rsidRPr="00CF6889" w:rsidTr="001859B9">
        <w:tc>
          <w:tcPr>
            <w:tcW w:w="4536" w:type="dxa"/>
            <w:tcBorders>
              <w:top w:val="double" w:sz="2" w:space="0" w:color="000000"/>
              <w:left w:val="double" w:sz="2" w:space="0" w:color="000000"/>
              <w:bottom w:val="double" w:sz="2" w:space="0" w:color="000000"/>
              <w:right w:val="single" w:sz="4" w:space="0" w:color="000000"/>
            </w:tcBorders>
            <w:shd w:val="clear" w:color="auto" w:fill="AEAAAA"/>
            <w:vAlign w:val="center"/>
          </w:tcPr>
          <w:p w:rsidR="00B05F6A" w:rsidRPr="00CF6889" w:rsidRDefault="00B05F6A" w:rsidP="00B05F6A">
            <w:pPr>
              <w:kinsoku w:val="0"/>
              <w:overflowPunct w:val="0"/>
              <w:adjustRightInd w:val="0"/>
              <w:jc w:val="both"/>
              <w:rPr>
                <w:rFonts w:cs="Times New Roman"/>
                <w:b/>
                <w:color w:val="000000" w:themeColor="text1"/>
                <w:spacing w:val="-5"/>
                <w:sz w:val="24"/>
                <w:szCs w:val="24"/>
                <w:lang w:eastAsia="zh-TW"/>
              </w:rPr>
            </w:pPr>
            <w:r w:rsidRPr="00CF6889">
              <w:rPr>
                <w:rFonts w:hint="eastAsia"/>
                <w:b/>
                <w:color w:val="000000" w:themeColor="text1"/>
                <w:spacing w:val="-2"/>
                <w:sz w:val="24"/>
                <w:szCs w:val="24"/>
                <w:lang w:eastAsia="zh-TW"/>
              </w:rPr>
              <w:t>教學總分</w:t>
            </w:r>
            <w:r w:rsidRPr="00CF6889">
              <w:rPr>
                <w:rFonts w:cs="Times New Roman"/>
                <w:b/>
                <w:color w:val="000000" w:themeColor="text1"/>
                <w:spacing w:val="-5"/>
                <w:sz w:val="24"/>
                <w:szCs w:val="24"/>
                <w:lang w:eastAsia="zh-TW"/>
              </w:rPr>
              <w:t>(B)=B1+B2+B3=</w:t>
            </w:r>
            <w:r w:rsidRPr="00CF6889">
              <w:rPr>
                <w:rFonts w:cs="Times New Roman"/>
                <w:b/>
                <w:color w:val="000000" w:themeColor="text1"/>
                <w:spacing w:val="-5"/>
                <w:sz w:val="24"/>
                <w:szCs w:val="24"/>
                <w:u w:val="single"/>
                <w:lang w:eastAsia="zh-TW"/>
              </w:rPr>
              <w:t xml:space="preserve">        </w:t>
            </w:r>
            <w:r w:rsidRPr="00CF6889">
              <w:rPr>
                <w:rFonts w:cs="Times New Roman" w:hint="eastAsia"/>
                <w:b/>
                <w:color w:val="000000" w:themeColor="text1"/>
                <w:spacing w:val="-5"/>
                <w:sz w:val="24"/>
                <w:szCs w:val="24"/>
                <w:lang w:eastAsia="zh-TW"/>
              </w:rPr>
              <w:t>分</w:t>
            </w:r>
          </w:p>
        </w:tc>
        <w:tc>
          <w:tcPr>
            <w:tcW w:w="5667" w:type="dxa"/>
            <w:gridSpan w:val="3"/>
            <w:tcBorders>
              <w:top w:val="double" w:sz="2" w:space="0" w:color="000000"/>
              <w:left w:val="single" w:sz="4" w:space="0" w:color="000000"/>
              <w:bottom w:val="double" w:sz="2" w:space="0" w:color="000000"/>
              <w:right w:val="double" w:sz="2" w:space="0" w:color="000000"/>
            </w:tcBorders>
            <w:shd w:val="clear" w:color="auto" w:fill="AEAAAA"/>
          </w:tcPr>
          <w:p w:rsidR="00B05F6A" w:rsidRPr="00CF6889" w:rsidRDefault="00B05F6A" w:rsidP="00B05F6A">
            <w:pPr>
              <w:kinsoku w:val="0"/>
              <w:overflowPunct w:val="0"/>
              <w:adjustRightInd w:val="0"/>
              <w:spacing w:before="9" w:line="376" w:lineRule="exact"/>
              <w:rPr>
                <w:b/>
                <w:color w:val="000000" w:themeColor="text1"/>
                <w:spacing w:val="-10"/>
                <w:sz w:val="24"/>
                <w:szCs w:val="24"/>
                <w:lang w:eastAsia="zh-TW"/>
              </w:rPr>
            </w:pPr>
            <w:r w:rsidRPr="00CF6889">
              <w:rPr>
                <w:rFonts w:cs="SimSun" w:hint="eastAsia"/>
                <w:b/>
                <w:color w:val="000000" w:themeColor="text1"/>
                <w:spacing w:val="-2"/>
                <w:sz w:val="24"/>
                <w:szCs w:val="24"/>
                <w:lang w:eastAsia="zh-TW"/>
              </w:rPr>
              <w:t>□</w:t>
            </w:r>
            <w:r w:rsidRPr="00CF6889">
              <w:rPr>
                <w:rFonts w:hint="eastAsia"/>
                <w:b/>
                <w:color w:val="000000" w:themeColor="text1"/>
                <w:spacing w:val="-4"/>
                <w:sz w:val="24"/>
                <w:szCs w:val="24"/>
                <w:lang w:eastAsia="zh-TW"/>
              </w:rPr>
              <w:t>達成</w:t>
            </w:r>
            <w:r w:rsidRPr="00CF6889">
              <w:rPr>
                <w:rFonts w:hint="eastAsia"/>
                <w:b/>
                <w:color w:val="000000" w:themeColor="text1"/>
                <w:spacing w:val="-2"/>
                <w:sz w:val="24"/>
                <w:szCs w:val="24"/>
                <w:lang w:eastAsia="zh-TW"/>
              </w:rPr>
              <w:t>教學基本門檻</w:t>
            </w:r>
            <w:r w:rsidRPr="00CF6889">
              <w:rPr>
                <w:rFonts w:cs="Times New Roman"/>
                <w:b/>
                <w:color w:val="000000" w:themeColor="text1"/>
                <w:spacing w:val="-2"/>
                <w:sz w:val="24"/>
                <w:szCs w:val="24"/>
                <w:lang w:eastAsia="zh-TW"/>
              </w:rPr>
              <w:t>(B1)</w:t>
            </w:r>
            <w:r w:rsidRPr="00CF6889">
              <w:rPr>
                <w:rFonts w:cs="Times New Roman" w:hint="eastAsia"/>
                <w:b/>
                <w:color w:val="000000" w:themeColor="text1"/>
                <w:spacing w:val="-2"/>
                <w:sz w:val="24"/>
                <w:szCs w:val="24"/>
                <w:lang w:eastAsia="zh-TW"/>
              </w:rPr>
              <w:t>，</w:t>
            </w:r>
            <w:r w:rsidRPr="00CF6889">
              <w:rPr>
                <w:rFonts w:hint="eastAsia"/>
                <w:b/>
                <w:color w:val="000000" w:themeColor="text1"/>
                <w:spacing w:val="-10"/>
                <w:sz w:val="24"/>
                <w:szCs w:val="24"/>
                <w:lang w:eastAsia="zh-TW"/>
              </w:rPr>
              <w:t>教學總分(B)=</w:t>
            </w:r>
            <w:r w:rsidRPr="00CF6889">
              <w:rPr>
                <w:b/>
                <w:color w:val="000000" w:themeColor="text1"/>
                <w:spacing w:val="-10"/>
                <w:sz w:val="24"/>
                <w:szCs w:val="24"/>
                <w:u w:val="single"/>
                <w:lang w:eastAsia="zh-TW"/>
              </w:rPr>
              <w:t xml:space="preserve">           </w:t>
            </w:r>
            <w:r w:rsidRPr="00CF6889">
              <w:rPr>
                <w:rFonts w:hint="eastAsia"/>
                <w:b/>
                <w:color w:val="000000" w:themeColor="text1"/>
                <w:spacing w:val="-10"/>
                <w:sz w:val="24"/>
                <w:szCs w:val="24"/>
                <w:lang w:eastAsia="zh-TW"/>
              </w:rPr>
              <w:t>分</w:t>
            </w:r>
          </w:p>
          <w:p w:rsidR="00B05F6A" w:rsidRPr="00CF6889" w:rsidRDefault="00B05F6A" w:rsidP="00B05F6A">
            <w:pPr>
              <w:kinsoku w:val="0"/>
              <w:overflowPunct w:val="0"/>
              <w:adjustRightInd w:val="0"/>
              <w:spacing w:line="360" w:lineRule="exact"/>
              <w:rPr>
                <w:b/>
                <w:color w:val="000000" w:themeColor="text1"/>
                <w:spacing w:val="-4"/>
                <w:sz w:val="24"/>
                <w:szCs w:val="24"/>
                <w:lang w:eastAsia="zh-TW"/>
              </w:rPr>
            </w:pPr>
            <w:r w:rsidRPr="00CF6889">
              <w:rPr>
                <w:rFonts w:cs="SimSun" w:hint="eastAsia"/>
                <w:b/>
                <w:color w:val="000000" w:themeColor="text1"/>
                <w:spacing w:val="-2"/>
                <w:sz w:val="24"/>
                <w:szCs w:val="24"/>
                <w:lang w:eastAsia="zh-TW"/>
              </w:rPr>
              <w:t>□</w:t>
            </w:r>
            <w:r w:rsidRPr="00CF6889">
              <w:rPr>
                <w:rFonts w:hint="eastAsia"/>
                <w:b/>
                <w:color w:val="000000" w:themeColor="text1"/>
                <w:spacing w:val="-2"/>
                <w:sz w:val="24"/>
                <w:szCs w:val="24"/>
                <w:lang w:eastAsia="zh-TW"/>
              </w:rPr>
              <w:t>未達成教學基本門檻(B1)，即教學項目未通過評鑑。</w:t>
            </w:r>
          </w:p>
        </w:tc>
      </w:tr>
    </w:tbl>
    <w:p w:rsidR="00B05F6A" w:rsidRPr="00CF6889" w:rsidRDefault="00B05F6A" w:rsidP="00B05F6A">
      <w:pPr>
        <w:autoSpaceDE/>
        <w:autoSpaceDN/>
        <w:ind w:rightChars="108" w:right="238"/>
        <w:rPr>
          <w:rFonts w:cs="Times New Roman"/>
          <w:color w:val="000000" w:themeColor="text1"/>
          <w:kern w:val="2"/>
          <w:sz w:val="24"/>
          <w:szCs w:val="24"/>
          <w:lang w:eastAsia="zh-TW"/>
        </w:rPr>
      </w:pPr>
      <w:r w:rsidRPr="00CF6889">
        <w:rPr>
          <w:rFonts w:cs="Times New Roman" w:hint="eastAsia"/>
          <w:color w:val="000000" w:themeColor="text1"/>
          <w:kern w:val="2"/>
          <w:sz w:val="24"/>
          <w:szCs w:val="24"/>
          <w:lang w:eastAsia="zh-TW"/>
        </w:rPr>
        <w:t>備註：</w:t>
      </w:r>
    </w:p>
    <w:p w:rsidR="00B05F6A" w:rsidRPr="00CF6889" w:rsidRDefault="00B05F6A" w:rsidP="00B05F6A">
      <w:pPr>
        <w:autoSpaceDE/>
        <w:autoSpaceDN/>
        <w:ind w:rightChars="108" w:right="238"/>
        <w:rPr>
          <w:rFonts w:cs="Times New Roman"/>
          <w:color w:val="000000" w:themeColor="text1"/>
          <w:kern w:val="2"/>
          <w:sz w:val="24"/>
          <w:szCs w:val="24"/>
          <w:lang w:eastAsia="zh-TW"/>
        </w:rPr>
      </w:pPr>
      <w:r w:rsidRPr="00CF6889">
        <w:rPr>
          <w:rFonts w:cs="Times New Roman" w:hint="eastAsia"/>
          <w:color w:val="000000" w:themeColor="text1"/>
          <w:kern w:val="2"/>
          <w:sz w:val="24"/>
          <w:szCs w:val="24"/>
          <w:lang w:eastAsia="zh-TW"/>
        </w:rPr>
        <w:t>1</w:t>
      </w:r>
      <w:r w:rsidRPr="00CF6889">
        <w:rPr>
          <w:rFonts w:cs="Times New Roman"/>
          <w:color w:val="000000" w:themeColor="text1"/>
          <w:kern w:val="2"/>
          <w:sz w:val="24"/>
          <w:szCs w:val="24"/>
          <w:lang w:eastAsia="zh-TW"/>
        </w:rPr>
        <w:t>.</w:t>
      </w:r>
      <w:r w:rsidRPr="00CF6889">
        <w:rPr>
          <w:rFonts w:cs="Times New Roman" w:hint="eastAsia"/>
          <w:color w:val="000000" w:themeColor="text1"/>
          <w:kern w:val="2"/>
          <w:sz w:val="24"/>
          <w:szCs w:val="24"/>
          <w:lang w:eastAsia="zh-TW"/>
        </w:rPr>
        <w:t>「B1-</w:t>
      </w:r>
      <w:r w:rsidRPr="00CF6889">
        <w:rPr>
          <w:rFonts w:cs="Times New Roman"/>
          <w:color w:val="000000" w:themeColor="text1"/>
          <w:kern w:val="2"/>
          <w:sz w:val="24"/>
          <w:szCs w:val="24"/>
          <w:lang w:eastAsia="zh-TW"/>
        </w:rPr>
        <w:t>1</w:t>
      </w:r>
      <w:r w:rsidRPr="00CF6889">
        <w:rPr>
          <w:rFonts w:cs="Times New Roman" w:hint="eastAsia"/>
          <w:color w:val="000000" w:themeColor="text1"/>
          <w:kern w:val="2"/>
          <w:sz w:val="24"/>
          <w:szCs w:val="24"/>
          <w:lang w:eastAsia="zh-TW"/>
        </w:rPr>
        <w:t>平均教學當量」與「B1-</w:t>
      </w:r>
      <w:r w:rsidRPr="00CF6889">
        <w:rPr>
          <w:rFonts w:cs="Times New Roman"/>
          <w:color w:val="000000" w:themeColor="text1"/>
          <w:kern w:val="2"/>
          <w:sz w:val="24"/>
          <w:szCs w:val="24"/>
          <w:lang w:eastAsia="zh-TW"/>
        </w:rPr>
        <w:t>2</w:t>
      </w:r>
      <w:r w:rsidRPr="00CF6889">
        <w:rPr>
          <w:rFonts w:cs="Times New Roman" w:hint="eastAsia"/>
          <w:color w:val="000000" w:themeColor="text1"/>
          <w:kern w:val="2"/>
          <w:sz w:val="24"/>
          <w:szCs w:val="24"/>
          <w:lang w:eastAsia="zh-TW"/>
        </w:rPr>
        <w:t>教學意見調查平均得分」等歷年資料，教務處將另提供資料給本院教師評鑑委員參考。</w:t>
      </w:r>
    </w:p>
    <w:p w:rsidR="00B05F6A" w:rsidRPr="00CF6889" w:rsidRDefault="00B05F6A" w:rsidP="00B05F6A">
      <w:pPr>
        <w:autoSpaceDE/>
        <w:autoSpaceDN/>
        <w:ind w:rightChars="108" w:right="238"/>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2.</w:t>
      </w:r>
      <w:r w:rsidRPr="00CF6889">
        <w:rPr>
          <w:rFonts w:ascii="Times New Roman" w:eastAsia="新細明體" w:hAnsi="Times New Roman" w:cs="Times New Roman" w:hint="eastAsia"/>
          <w:color w:val="000000" w:themeColor="text1"/>
          <w:kern w:val="2"/>
          <w:sz w:val="24"/>
          <w:szCs w:val="24"/>
          <w:lang w:eastAsia="zh-TW"/>
        </w:rPr>
        <w:t xml:space="preserve"> </w:t>
      </w:r>
      <w:r w:rsidRPr="00CF6889">
        <w:rPr>
          <w:rFonts w:cs="Times New Roman" w:hint="eastAsia"/>
          <w:color w:val="000000" w:themeColor="text1"/>
          <w:kern w:val="2"/>
          <w:sz w:val="24"/>
          <w:szCs w:val="24"/>
          <w:lang w:eastAsia="zh-TW"/>
        </w:rPr>
        <w:t>教學部分(B</w:t>
      </w:r>
      <w:r w:rsidRPr="00CF6889">
        <w:rPr>
          <w:rFonts w:cs="Times New Roman"/>
          <w:color w:val="000000" w:themeColor="text1"/>
          <w:kern w:val="2"/>
          <w:sz w:val="24"/>
          <w:szCs w:val="24"/>
          <w:lang w:eastAsia="zh-TW"/>
        </w:rPr>
        <w:t>)</w:t>
      </w:r>
      <w:r w:rsidRPr="00CF6889">
        <w:rPr>
          <w:rFonts w:cs="Times New Roman" w:hint="eastAsia"/>
          <w:color w:val="000000" w:themeColor="text1"/>
          <w:kern w:val="2"/>
          <w:sz w:val="24"/>
          <w:szCs w:val="24"/>
          <w:lang w:eastAsia="zh-TW"/>
        </w:rPr>
        <w:t>，除B2-7由院認定、B3由評鑑委員綜合評分外，其餘項目由教務處認定。</w:t>
      </w:r>
    </w:p>
    <w:p w:rsidR="00B05F6A" w:rsidRPr="00CF6889" w:rsidRDefault="00B05F6A" w:rsidP="00B05F6A">
      <w:pPr>
        <w:autoSpaceDE/>
        <w:autoSpaceDN/>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br w:type="page"/>
      </w:r>
      <w:r w:rsidRPr="00CF6889">
        <w:rPr>
          <w:rFonts w:cs="Times New Roman" w:hint="eastAsia"/>
          <w:color w:val="000000" w:themeColor="text1"/>
          <w:kern w:val="2"/>
          <w:sz w:val="24"/>
          <w:szCs w:val="24"/>
          <w:lang w:eastAsia="zh-TW"/>
        </w:rPr>
        <w:lastRenderedPageBreak/>
        <w:t>（四）</w:t>
      </w:r>
      <w:r w:rsidR="006D7FC9" w:rsidRPr="00CF6889">
        <w:rPr>
          <w:rFonts w:cs="Times New Roman" w:hint="eastAsia"/>
          <w:color w:val="000000" w:themeColor="text1"/>
          <w:kern w:val="2"/>
          <w:sz w:val="24"/>
          <w:szCs w:val="24"/>
          <w:lang w:eastAsia="zh-TW"/>
        </w:rPr>
        <w:t>輔導及</w:t>
      </w:r>
      <w:r w:rsidRPr="00CF6889">
        <w:rPr>
          <w:rFonts w:cs="Times New Roman" w:hint="eastAsia"/>
          <w:color w:val="000000" w:themeColor="text1"/>
          <w:kern w:val="2"/>
          <w:sz w:val="24"/>
          <w:szCs w:val="24"/>
          <w:lang w:eastAsia="zh-TW"/>
        </w:rPr>
        <w:t>服務部分(</w:t>
      </w:r>
      <w:r w:rsidRPr="00CF6889">
        <w:rPr>
          <w:rFonts w:cs="Times New Roman"/>
          <w:color w:val="000000" w:themeColor="text1"/>
          <w:kern w:val="2"/>
          <w:sz w:val="24"/>
          <w:szCs w:val="24"/>
          <w:lang w:eastAsia="zh-TW"/>
        </w:rPr>
        <w:t>C)</w:t>
      </w:r>
      <w:r w:rsidRPr="00CF6889">
        <w:rPr>
          <w:rFonts w:cs="Times New Roman" w:hint="eastAsia"/>
          <w:color w:val="000000" w:themeColor="text1"/>
          <w:kern w:val="2"/>
          <w:sz w:val="24"/>
          <w:szCs w:val="24"/>
          <w:lang w:eastAsia="zh-TW"/>
        </w:rPr>
        <w:t>：5年總分100分，由系所教師評審委員會審訂</w:t>
      </w:r>
    </w:p>
    <w:tbl>
      <w:tblPr>
        <w:tblpPr w:leftFromText="180" w:rightFromText="180" w:vertAnchor="text" w:tblpXSpec="center" w:tblpY="1"/>
        <w:tblOverlap w:val="neve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2"/>
        <w:gridCol w:w="1671"/>
        <w:gridCol w:w="1134"/>
        <w:gridCol w:w="1276"/>
        <w:gridCol w:w="2130"/>
      </w:tblGrid>
      <w:tr w:rsidR="00CF6889" w:rsidRPr="00CF6889" w:rsidTr="001859B9">
        <w:trPr>
          <w:cantSplit/>
          <w:trHeight w:val="567"/>
        </w:trPr>
        <w:tc>
          <w:tcPr>
            <w:tcW w:w="9893" w:type="dxa"/>
            <w:gridSpan w:val="5"/>
            <w:tcBorders>
              <w:top w:val="double" w:sz="4" w:space="0" w:color="auto"/>
              <w:left w:val="double" w:sz="4" w:space="0" w:color="auto"/>
              <w:bottom w:val="double" w:sz="4" w:space="0" w:color="auto"/>
              <w:right w:val="double" w:sz="4" w:space="0" w:color="auto"/>
            </w:tcBorders>
            <w:shd w:val="clear" w:color="auto" w:fill="E7E6E6"/>
            <w:vAlign w:val="center"/>
          </w:tcPr>
          <w:p w:rsidR="00B05F6A" w:rsidRPr="00CF6889" w:rsidRDefault="00B05F6A" w:rsidP="00B05F6A">
            <w:pPr>
              <w:autoSpaceDE/>
              <w:autoSpaceDN/>
              <w:spacing w:line="300" w:lineRule="exact"/>
              <w:jc w:val="both"/>
              <w:textAlignment w:val="baseline"/>
              <w:rPr>
                <w:rFonts w:cs="Times New Roman"/>
                <w:color w:val="000000" w:themeColor="text1"/>
                <w:kern w:val="2"/>
                <w:sz w:val="24"/>
                <w:szCs w:val="24"/>
                <w:lang w:eastAsia="zh-TW"/>
              </w:rPr>
            </w:pPr>
            <w:r w:rsidRPr="00CF6889">
              <w:rPr>
                <w:rFonts w:cs="Times New Roman"/>
                <w:b/>
                <w:color w:val="000000" w:themeColor="text1"/>
                <w:kern w:val="24"/>
                <w:sz w:val="24"/>
                <w:szCs w:val="24"/>
                <w:lang w:eastAsia="zh-TW"/>
              </w:rPr>
              <w:t>C1、</w:t>
            </w:r>
            <w:r w:rsidRPr="00CF6889">
              <w:rPr>
                <w:rFonts w:cs="Times New Roman"/>
                <w:b/>
                <w:bCs/>
                <w:color w:val="000000" w:themeColor="text1"/>
                <w:kern w:val="24"/>
                <w:sz w:val="24"/>
                <w:szCs w:val="24"/>
                <w:lang w:eastAsia="zh-TW"/>
              </w:rPr>
              <w:t>輔導及服務</w:t>
            </w:r>
            <w:r w:rsidRPr="00CF6889">
              <w:rPr>
                <w:rFonts w:cs="Times New Roman"/>
                <w:b/>
                <w:color w:val="000000" w:themeColor="text1"/>
                <w:kern w:val="24"/>
                <w:sz w:val="24"/>
                <w:szCs w:val="24"/>
                <w:lang w:eastAsia="zh-TW"/>
              </w:rPr>
              <w:t>榮譽</w:t>
            </w:r>
            <w:r w:rsidRPr="00CF6889">
              <w:rPr>
                <w:rFonts w:cs="Times New Roman" w:hint="eastAsia"/>
                <w:b/>
                <w:color w:val="000000" w:themeColor="text1"/>
                <w:kern w:val="24"/>
                <w:sz w:val="24"/>
                <w:szCs w:val="24"/>
                <w:lang w:eastAsia="zh-TW"/>
              </w:rPr>
              <w:t>：最高</w:t>
            </w:r>
            <w:proofErr w:type="gramStart"/>
            <w:r w:rsidRPr="00CF6889">
              <w:rPr>
                <w:rFonts w:cs="Times New Roman" w:hint="eastAsia"/>
                <w:b/>
                <w:color w:val="000000" w:themeColor="text1"/>
                <w:kern w:val="24"/>
                <w:sz w:val="24"/>
                <w:szCs w:val="24"/>
                <w:lang w:eastAsia="zh-TW"/>
              </w:rPr>
              <w:t>採</w:t>
            </w:r>
            <w:proofErr w:type="gramEnd"/>
            <w:r w:rsidRPr="00CF6889">
              <w:rPr>
                <w:rFonts w:cs="Times New Roman" w:hint="eastAsia"/>
                <w:b/>
                <w:color w:val="000000" w:themeColor="text1"/>
                <w:kern w:val="24"/>
                <w:sz w:val="24"/>
                <w:szCs w:val="24"/>
                <w:lang w:eastAsia="zh-TW"/>
              </w:rPr>
              <w:t>計10分</w:t>
            </w:r>
            <w:r w:rsidRPr="00CF6889">
              <w:rPr>
                <w:rFonts w:cs="Times New Roman"/>
                <w:color w:val="000000" w:themeColor="text1"/>
                <w:kern w:val="24"/>
                <w:sz w:val="24"/>
                <w:szCs w:val="24"/>
                <w:lang w:eastAsia="zh-TW"/>
              </w:rPr>
              <w:t xml:space="preserve">                             </w:t>
            </w:r>
            <w:r w:rsidRPr="00CF6889">
              <w:rPr>
                <w:rFonts w:cs="Times New Roman" w:hint="eastAsia"/>
                <w:b/>
                <w:color w:val="000000" w:themeColor="text1"/>
                <w:kern w:val="2"/>
                <w:sz w:val="24"/>
                <w:szCs w:val="24"/>
                <w:lang w:eastAsia="zh-TW"/>
              </w:rPr>
              <w:t xml:space="preserve"> C</w:t>
            </w:r>
            <w:r w:rsidRPr="00CF6889">
              <w:rPr>
                <w:rFonts w:cs="Times New Roman"/>
                <w:b/>
                <w:color w:val="000000" w:themeColor="text1"/>
                <w:kern w:val="2"/>
                <w:sz w:val="24"/>
                <w:szCs w:val="24"/>
                <w:lang w:eastAsia="zh-TW"/>
              </w:rPr>
              <w:t>1</w:t>
            </w:r>
            <w:r w:rsidRPr="00CF6889">
              <w:rPr>
                <w:rFonts w:cs="Times New Roman" w:hint="eastAsia"/>
                <w:b/>
                <w:color w:val="000000" w:themeColor="text1"/>
                <w:kern w:val="2"/>
                <w:sz w:val="24"/>
                <w:szCs w:val="24"/>
                <w:lang w:eastAsia="zh-TW"/>
              </w:rPr>
              <w:t>分數</w:t>
            </w:r>
            <w:r w:rsidRPr="00CF6889">
              <w:rPr>
                <w:rFonts w:cs="Times New Roman" w:hint="eastAsia"/>
                <w:b/>
                <w:color w:val="000000" w:themeColor="text1"/>
                <w:spacing w:val="-5"/>
                <w:kern w:val="2"/>
                <w:sz w:val="24"/>
                <w:szCs w:val="24"/>
                <w:lang w:eastAsia="zh-TW"/>
              </w:rPr>
              <w:t>：</w:t>
            </w:r>
            <w:r w:rsidRPr="00CF6889">
              <w:rPr>
                <w:rFonts w:cs="Times New Roman" w:hint="eastAsia"/>
                <w:b/>
                <w:color w:val="000000" w:themeColor="text1"/>
                <w:spacing w:val="-5"/>
                <w:kern w:val="2"/>
                <w:sz w:val="24"/>
                <w:szCs w:val="24"/>
                <w:u w:val="single"/>
                <w:lang w:eastAsia="zh-TW"/>
              </w:rPr>
              <w:t xml:space="preserve"> </w:t>
            </w:r>
            <w:r w:rsidRPr="00CF6889">
              <w:rPr>
                <w:rFonts w:cs="Times New Roman"/>
                <w:b/>
                <w:color w:val="000000" w:themeColor="text1"/>
                <w:spacing w:val="-5"/>
                <w:kern w:val="2"/>
                <w:sz w:val="24"/>
                <w:szCs w:val="24"/>
                <w:u w:val="single"/>
                <w:lang w:eastAsia="zh-TW"/>
              </w:rPr>
              <w:t xml:space="preserve">       </w:t>
            </w:r>
            <w:r w:rsidRPr="00CF6889">
              <w:rPr>
                <w:rFonts w:cs="Times New Roman" w:hint="eastAsia"/>
                <w:b/>
                <w:color w:val="000000" w:themeColor="text1"/>
                <w:spacing w:val="-5"/>
                <w:kern w:val="2"/>
                <w:sz w:val="24"/>
                <w:szCs w:val="24"/>
                <w:lang w:eastAsia="zh-TW"/>
              </w:rPr>
              <w:t>分</w:t>
            </w:r>
          </w:p>
        </w:tc>
      </w:tr>
      <w:tr w:rsidR="00CF6889" w:rsidRPr="00CF6889" w:rsidTr="001859B9">
        <w:trPr>
          <w:cantSplit/>
          <w:trHeight w:val="329"/>
        </w:trPr>
        <w:tc>
          <w:tcPr>
            <w:tcW w:w="3682" w:type="dxa"/>
            <w:tcBorders>
              <w:top w:val="double" w:sz="4" w:space="0" w:color="auto"/>
              <w:left w:val="double" w:sz="4" w:space="0" w:color="auto"/>
            </w:tcBorders>
            <w:vAlign w:val="center"/>
          </w:tcPr>
          <w:p w:rsidR="00B05F6A" w:rsidRPr="00CF6889" w:rsidRDefault="00B05F6A" w:rsidP="00B05F6A">
            <w:pPr>
              <w:autoSpaceDE/>
              <w:autoSpaceDN/>
              <w:spacing w:line="300" w:lineRule="exact"/>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項          目</w:t>
            </w:r>
          </w:p>
        </w:tc>
        <w:tc>
          <w:tcPr>
            <w:tcW w:w="1671" w:type="dxa"/>
            <w:tcBorders>
              <w:top w:val="double" w:sz="4" w:space="0" w:color="auto"/>
            </w:tcBorders>
            <w:vAlign w:val="center"/>
          </w:tcPr>
          <w:p w:rsidR="00B05F6A" w:rsidRPr="00CF6889" w:rsidRDefault="00B05F6A" w:rsidP="00B05F6A">
            <w:pPr>
              <w:autoSpaceDE/>
              <w:autoSpaceDN/>
              <w:spacing w:line="300" w:lineRule="exact"/>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計分</w:t>
            </w:r>
          </w:p>
        </w:tc>
        <w:tc>
          <w:tcPr>
            <w:tcW w:w="1134" w:type="dxa"/>
            <w:tcBorders>
              <w:top w:val="double" w:sz="4" w:space="0" w:color="auto"/>
            </w:tcBorders>
            <w:vAlign w:val="center"/>
          </w:tcPr>
          <w:p w:rsidR="00B05F6A" w:rsidRPr="00CF6889" w:rsidRDefault="00B05F6A" w:rsidP="00B05F6A">
            <w:pPr>
              <w:autoSpaceDE/>
              <w:autoSpaceDN/>
              <w:spacing w:line="300" w:lineRule="exact"/>
              <w:ind w:rightChars="-45" w:right="-99"/>
              <w:jc w:val="center"/>
              <w:rPr>
                <w:rFonts w:cs="Times New Roman"/>
                <w:color w:val="000000" w:themeColor="text1"/>
                <w:kern w:val="2"/>
                <w:sz w:val="24"/>
                <w:szCs w:val="24"/>
                <w:lang w:eastAsia="zh-TW"/>
              </w:rPr>
            </w:pPr>
            <w:r w:rsidRPr="00CF6889">
              <w:rPr>
                <w:rFonts w:cs="Times New Roman" w:hint="eastAsia"/>
                <w:color w:val="000000" w:themeColor="text1"/>
                <w:kern w:val="2"/>
                <w:sz w:val="24"/>
                <w:szCs w:val="24"/>
                <w:lang w:eastAsia="zh-TW"/>
              </w:rPr>
              <w:t>教師自評</w:t>
            </w:r>
          </w:p>
        </w:tc>
        <w:tc>
          <w:tcPr>
            <w:tcW w:w="1276" w:type="dxa"/>
            <w:tcBorders>
              <w:top w:val="double" w:sz="4" w:space="0" w:color="auto"/>
              <w:right w:val="single" w:sz="4" w:space="0" w:color="auto"/>
            </w:tcBorders>
            <w:vAlign w:val="center"/>
          </w:tcPr>
          <w:p w:rsidR="00B05F6A" w:rsidRPr="00CF6889" w:rsidRDefault="00B05F6A" w:rsidP="00B05F6A">
            <w:pPr>
              <w:autoSpaceDE/>
              <w:autoSpaceDN/>
              <w:spacing w:line="300" w:lineRule="exact"/>
              <w:ind w:rightChars="-45" w:right="-99"/>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系所複核</w:t>
            </w:r>
          </w:p>
        </w:tc>
        <w:tc>
          <w:tcPr>
            <w:tcW w:w="2130" w:type="dxa"/>
            <w:tcBorders>
              <w:top w:val="double" w:sz="4" w:space="0" w:color="auto"/>
              <w:left w:val="single" w:sz="4" w:space="0" w:color="auto"/>
              <w:right w:val="double" w:sz="4" w:space="0" w:color="auto"/>
            </w:tcBorders>
            <w:vAlign w:val="center"/>
          </w:tcPr>
          <w:p w:rsidR="00B05F6A" w:rsidRPr="00CF6889" w:rsidRDefault="00B05F6A" w:rsidP="00B05F6A">
            <w:pPr>
              <w:autoSpaceDE/>
              <w:autoSpaceDN/>
              <w:spacing w:line="300" w:lineRule="exact"/>
              <w:ind w:rightChars="-45" w:right="-99"/>
              <w:jc w:val="center"/>
              <w:rPr>
                <w:rFonts w:cs="Times New Roman"/>
                <w:color w:val="000000" w:themeColor="text1"/>
                <w:kern w:val="2"/>
                <w:sz w:val="24"/>
                <w:szCs w:val="24"/>
                <w:lang w:eastAsia="zh-TW"/>
              </w:rPr>
            </w:pPr>
            <w:r w:rsidRPr="00CF6889">
              <w:rPr>
                <w:rFonts w:cs="Times New Roman" w:hint="eastAsia"/>
                <w:color w:val="000000" w:themeColor="text1"/>
                <w:kern w:val="2"/>
                <w:sz w:val="24"/>
                <w:szCs w:val="24"/>
                <w:lang w:eastAsia="zh-TW"/>
              </w:rPr>
              <w:t>教師所屬系所核章</w:t>
            </w: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397"/>
        </w:trPr>
        <w:tc>
          <w:tcPr>
            <w:tcW w:w="3682" w:type="dxa"/>
            <w:vAlign w:val="center"/>
          </w:tcPr>
          <w:p w:rsidR="00B05F6A" w:rsidRPr="00CF6889" w:rsidRDefault="00B05F6A" w:rsidP="00B05F6A">
            <w:pPr>
              <w:autoSpaceDE/>
              <w:autoSpaceDN/>
              <w:spacing w:line="300" w:lineRule="exact"/>
              <w:textAlignment w:val="baseline"/>
              <w:rPr>
                <w:rFonts w:cs="Times New Roman"/>
                <w:color w:val="000000" w:themeColor="text1"/>
                <w:sz w:val="24"/>
                <w:szCs w:val="24"/>
                <w:lang w:eastAsia="zh-TW"/>
              </w:rPr>
            </w:pPr>
            <w:r w:rsidRPr="00CF6889">
              <w:rPr>
                <w:rFonts w:cs="Times New Roman"/>
                <w:bCs/>
                <w:color w:val="000000" w:themeColor="text1"/>
                <w:kern w:val="24"/>
                <w:sz w:val="24"/>
                <w:szCs w:val="24"/>
                <w:lang w:eastAsia="zh-TW"/>
              </w:rPr>
              <w:t>C11、</w:t>
            </w:r>
            <w:r w:rsidRPr="00CF6889">
              <w:rPr>
                <w:rFonts w:cs="Times New Roman"/>
                <w:color w:val="000000" w:themeColor="text1"/>
                <w:kern w:val="24"/>
                <w:sz w:val="24"/>
                <w:szCs w:val="24"/>
                <w:lang w:eastAsia="zh-TW"/>
              </w:rPr>
              <w:t>本校優良導師</w:t>
            </w:r>
          </w:p>
        </w:tc>
        <w:tc>
          <w:tcPr>
            <w:tcW w:w="1671" w:type="dxa"/>
            <w:vAlign w:val="center"/>
          </w:tcPr>
          <w:p w:rsidR="00B05F6A" w:rsidRPr="00CF6889" w:rsidRDefault="00B05F6A" w:rsidP="00B05F6A">
            <w:pPr>
              <w:autoSpaceDE/>
              <w:autoSpaceDN/>
              <w:spacing w:line="300" w:lineRule="exact"/>
              <w:jc w:val="center"/>
              <w:textAlignment w:val="baseline"/>
              <w:rPr>
                <w:rFonts w:cs="Times New Roman"/>
                <w:color w:val="000000" w:themeColor="text1"/>
                <w:sz w:val="24"/>
                <w:szCs w:val="24"/>
                <w:lang w:eastAsia="zh-TW"/>
              </w:rPr>
            </w:pPr>
            <w:r w:rsidRPr="00CF6889">
              <w:rPr>
                <w:rFonts w:cs="Times New Roman"/>
                <w:bCs/>
                <w:color w:val="000000" w:themeColor="text1"/>
                <w:kern w:val="24"/>
                <w:sz w:val="24"/>
                <w:szCs w:val="24"/>
                <w:lang w:eastAsia="zh-TW"/>
              </w:rPr>
              <w:t>10</w:t>
            </w:r>
            <w:r w:rsidRPr="00CF6889">
              <w:rPr>
                <w:rFonts w:cs="Times New Roman"/>
                <w:color w:val="000000" w:themeColor="text1"/>
                <w:kern w:val="24"/>
                <w:sz w:val="24"/>
                <w:szCs w:val="24"/>
                <w:lang w:eastAsia="zh-TW"/>
              </w:rPr>
              <w:t>分/次</w:t>
            </w:r>
          </w:p>
        </w:tc>
        <w:tc>
          <w:tcPr>
            <w:tcW w:w="1134" w:type="dxa"/>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397"/>
        </w:trPr>
        <w:tc>
          <w:tcPr>
            <w:tcW w:w="3682" w:type="dxa"/>
            <w:vAlign w:val="center"/>
          </w:tcPr>
          <w:p w:rsidR="00B05F6A" w:rsidRPr="00CF6889" w:rsidRDefault="00B05F6A" w:rsidP="00B05F6A">
            <w:pPr>
              <w:autoSpaceDE/>
              <w:autoSpaceDN/>
              <w:spacing w:line="300" w:lineRule="exact"/>
              <w:textAlignment w:val="baseline"/>
              <w:rPr>
                <w:rFonts w:cs="Times New Roman"/>
                <w:color w:val="000000" w:themeColor="text1"/>
                <w:sz w:val="24"/>
                <w:szCs w:val="24"/>
                <w:lang w:eastAsia="zh-TW"/>
              </w:rPr>
            </w:pPr>
            <w:r w:rsidRPr="00CF6889">
              <w:rPr>
                <w:rFonts w:cs="Times New Roman"/>
                <w:bCs/>
                <w:color w:val="000000" w:themeColor="text1"/>
                <w:kern w:val="24"/>
                <w:sz w:val="24"/>
                <w:szCs w:val="24"/>
                <w:lang w:eastAsia="zh-TW"/>
              </w:rPr>
              <w:t>C12、</w:t>
            </w:r>
            <w:r w:rsidRPr="00CF6889">
              <w:rPr>
                <w:rFonts w:cs="Times New Roman"/>
                <w:color w:val="000000" w:themeColor="text1"/>
                <w:kern w:val="24"/>
                <w:sz w:val="24"/>
                <w:szCs w:val="24"/>
                <w:lang w:eastAsia="zh-TW"/>
              </w:rPr>
              <w:t>院優良導師</w:t>
            </w:r>
          </w:p>
        </w:tc>
        <w:tc>
          <w:tcPr>
            <w:tcW w:w="1671" w:type="dxa"/>
            <w:vAlign w:val="center"/>
          </w:tcPr>
          <w:p w:rsidR="00B05F6A" w:rsidRPr="00CF6889" w:rsidRDefault="00B05F6A" w:rsidP="00B05F6A">
            <w:pPr>
              <w:autoSpaceDE/>
              <w:autoSpaceDN/>
              <w:spacing w:line="300" w:lineRule="exact"/>
              <w:jc w:val="center"/>
              <w:textAlignment w:val="baseline"/>
              <w:rPr>
                <w:rFonts w:cs="Times New Roman"/>
                <w:color w:val="000000" w:themeColor="text1"/>
                <w:sz w:val="24"/>
                <w:szCs w:val="24"/>
                <w:lang w:eastAsia="zh-TW"/>
              </w:rPr>
            </w:pPr>
            <w:r w:rsidRPr="00CF6889">
              <w:rPr>
                <w:rFonts w:cs="Times New Roman"/>
                <w:bCs/>
                <w:color w:val="000000" w:themeColor="text1"/>
                <w:kern w:val="24"/>
                <w:sz w:val="24"/>
                <w:szCs w:val="24"/>
                <w:lang w:eastAsia="zh-TW"/>
              </w:rPr>
              <w:t>6分</w:t>
            </w:r>
            <w:r w:rsidRPr="00CF6889">
              <w:rPr>
                <w:rFonts w:cs="Times New Roman"/>
                <w:color w:val="000000" w:themeColor="text1"/>
                <w:kern w:val="24"/>
                <w:sz w:val="24"/>
                <w:szCs w:val="24"/>
                <w:lang w:eastAsia="zh-TW"/>
              </w:rPr>
              <w:t>/次</w:t>
            </w:r>
          </w:p>
        </w:tc>
        <w:tc>
          <w:tcPr>
            <w:tcW w:w="1134" w:type="dxa"/>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397"/>
        </w:trPr>
        <w:tc>
          <w:tcPr>
            <w:tcW w:w="3682" w:type="dxa"/>
            <w:tcBorders>
              <w:bottom w:val="double" w:sz="4" w:space="0" w:color="auto"/>
            </w:tcBorders>
            <w:vAlign w:val="center"/>
          </w:tcPr>
          <w:p w:rsidR="00B05F6A" w:rsidRPr="00CF6889" w:rsidRDefault="00B05F6A" w:rsidP="00B05F6A">
            <w:pPr>
              <w:autoSpaceDE/>
              <w:autoSpaceDN/>
              <w:spacing w:line="300" w:lineRule="exact"/>
              <w:textAlignment w:val="baseline"/>
              <w:rPr>
                <w:rFonts w:cs="Times New Roman"/>
                <w:color w:val="000000" w:themeColor="text1"/>
                <w:sz w:val="24"/>
                <w:szCs w:val="24"/>
                <w:lang w:eastAsia="zh-TW"/>
              </w:rPr>
            </w:pPr>
            <w:r w:rsidRPr="00CF6889">
              <w:rPr>
                <w:rFonts w:cs="Times New Roman"/>
                <w:bCs/>
                <w:color w:val="000000" w:themeColor="text1"/>
                <w:kern w:val="24"/>
                <w:sz w:val="24"/>
                <w:szCs w:val="24"/>
                <w:lang w:eastAsia="zh-TW"/>
              </w:rPr>
              <w:t>C13、</w:t>
            </w:r>
            <w:r w:rsidRPr="00CF6889">
              <w:rPr>
                <w:rFonts w:cs="Times New Roman"/>
                <w:color w:val="000000" w:themeColor="text1"/>
                <w:kern w:val="24"/>
                <w:sz w:val="24"/>
                <w:szCs w:val="24"/>
                <w:lang w:eastAsia="zh-TW"/>
              </w:rPr>
              <w:t>系所推薦之優良導師</w:t>
            </w:r>
          </w:p>
        </w:tc>
        <w:tc>
          <w:tcPr>
            <w:tcW w:w="1671" w:type="dxa"/>
            <w:tcBorders>
              <w:bottom w:val="double" w:sz="4" w:space="0" w:color="auto"/>
            </w:tcBorders>
            <w:vAlign w:val="center"/>
          </w:tcPr>
          <w:p w:rsidR="00B05F6A" w:rsidRPr="00CF6889" w:rsidRDefault="00B05F6A" w:rsidP="00B05F6A">
            <w:pPr>
              <w:autoSpaceDE/>
              <w:autoSpaceDN/>
              <w:spacing w:line="300" w:lineRule="exact"/>
              <w:jc w:val="center"/>
              <w:textAlignment w:val="baseline"/>
              <w:rPr>
                <w:rFonts w:cs="Times New Roman"/>
                <w:color w:val="000000" w:themeColor="text1"/>
                <w:sz w:val="24"/>
                <w:szCs w:val="24"/>
                <w:lang w:eastAsia="zh-TW"/>
              </w:rPr>
            </w:pPr>
            <w:r w:rsidRPr="00CF6889">
              <w:rPr>
                <w:rFonts w:cs="Times New Roman"/>
                <w:bCs/>
                <w:color w:val="000000" w:themeColor="text1"/>
                <w:kern w:val="24"/>
                <w:sz w:val="24"/>
                <w:szCs w:val="24"/>
                <w:lang w:eastAsia="zh-TW"/>
              </w:rPr>
              <w:t>3分</w:t>
            </w:r>
            <w:r w:rsidRPr="00CF6889">
              <w:rPr>
                <w:rFonts w:cs="Times New Roman"/>
                <w:color w:val="000000" w:themeColor="text1"/>
                <w:kern w:val="24"/>
                <w:sz w:val="24"/>
                <w:szCs w:val="24"/>
                <w:lang w:eastAsia="zh-TW"/>
              </w:rPr>
              <w:t>/次</w:t>
            </w:r>
          </w:p>
        </w:tc>
        <w:tc>
          <w:tcPr>
            <w:tcW w:w="1134" w:type="dxa"/>
            <w:tcBorders>
              <w:bottom w:val="doub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tcBorders>
              <w:bottom w:val="doub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tcBorders>
              <w:bottom w:val="doub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567"/>
        </w:trPr>
        <w:tc>
          <w:tcPr>
            <w:tcW w:w="9893" w:type="dxa"/>
            <w:gridSpan w:val="5"/>
            <w:tcBorders>
              <w:top w:val="double" w:sz="4" w:space="0" w:color="auto"/>
              <w:bottom w:val="double" w:sz="4" w:space="0" w:color="auto"/>
            </w:tcBorders>
            <w:shd w:val="clear" w:color="auto" w:fill="E7E6E6"/>
            <w:vAlign w:val="center"/>
          </w:tcPr>
          <w:p w:rsidR="00B05F6A" w:rsidRPr="00CF6889" w:rsidRDefault="00B05F6A" w:rsidP="00B05F6A">
            <w:pPr>
              <w:autoSpaceDE/>
              <w:autoSpaceDN/>
              <w:spacing w:line="300" w:lineRule="exact"/>
              <w:jc w:val="both"/>
              <w:textAlignment w:val="baseline"/>
              <w:rPr>
                <w:rFonts w:cs="Times New Roman"/>
                <w:b/>
                <w:color w:val="000000" w:themeColor="text1"/>
                <w:kern w:val="24"/>
                <w:sz w:val="24"/>
                <w:szCs w:val="24"/>
                <w:lang w:eastAsia="zh-TW"/>
              </w:rPr>
            </w:pPr>
            <w:r w:rsidRPr="00CF6889">
              <w:rPr>
                <w:rFonts w:cs="Times New Roman"/>
                <w:b/>
                <w:color w:val="000000" w:themeColor="text1"/>
                <w:kern w:val="24"/>
                <w:sz w:val="24"/>
                <w:szCs w:val="24"/>
                <w:lang w:eastAsia="zh-TW"/>
              </w:rPr>
              <w:t>C</w:t>
            </w:r>
            <w:r w:rsidRPr="00CF6889">
              <w:rPr>
                <w:rFonts w:cs="Times New Roman"/>
                <w:b/>
                <w:color w:val="000000" w:themeColor="text1"/>
                <w:kern w:val="24"/>
                <w:sz w:val="24"/>
                <w:szCs w:val="24"/>
                <w:shd w:val="clear" w:color="auto" w:fill="E7E6E6"/>
                <w:lang w:eastAsia="zh-TW"/>
              </w:rPr>
              <w:t>2、輔導及服務</w:t>
            </w:r>
            <w:r w:rsidRPr="00CF6889">
              <w:rPr>
                <w:rFonts w:cs="Times New Roman" w:hint="eastAsia"/>
                <w:b/>
                <w:color w:val="000000" w:themeColor="text1"/>
                <w:kern w:val="24"/>
                <w:sz w:val="24"/>
                <w:szCs w:val="24"/>
                <w:shd w:val="clear" w:color="auto" w:fill="E7E6E6"/>
                <w:lang w:eastAsia="zh-TW"/>
              </w:rPr>
              <w:t>：最高</w:t>
            </w:r>
            <w:proofErr w:type="gramStart"/>
            <w:r w:rsidRPr="00CF6889">
              <w:rPr>
                <w:rFonts w:cs="Times New Roman" w:hint="eastAsia"/>
                <w:b/>
                <w:color w:val="000000" w:themeColor="text1"/>
                <w:kern w:val="24"/>
                <w:sz w:val="24"/>
                <w:szCs w:val="24"/>
                <w:shd w:val="clear" w:color="auto" w:fill="E7E6E6"/>
                <w:lang w:eastAsia="zh-TW"/>
              </w:rPr>
              <w:t>採</w:t>
            </w:r>
            <w:proofErr w:type="gramEnd"/>
            <w:r w:rsidRPr="00CF6889">
              <w:rPr>
                <w:rFonts w:cs="Times New Roman" w:hint="eastAsia"/>
                <w:b/>
                <w:color w:val="000000" w:themeColor="text1"/>
                <w:kern w:val="24"/>
                <w:sz w:val="24"/>
                <w:szCs w:val="24"/>
                <w:shd w:val="clear" w:color="auto" w:fill="E7E6E6"/>
                <w:lang w:eastAsia="zh-TW"/>
              </w:rPr>
              <w:t>計</w:t>
            </w:r>
            <w:r w:rsidRPr="00CF6889">
              <w:rPr>
                <w:rFonts w:cs="Times New Roman"/>
                <w:b/>
                <w:color w:val="000000" w:themeColor="text1"/>
                <w:kern w:val="24"/>
                <w:sz w:val="24"/>
                <w:szCs w:val="24"/>
                <w:shd w:val="clear" w:color="auto" w:fill="E7E6E6"/>
                <w:lang w:eastAsia="zh-TW"/>
              </w:rPr>
              <w:t>6</w:t>
            </w:r>
            <w:r w:rsidRPr="00CF6889">
              <w:rPr>
                <w:rFonts w:cs="Times New Roman" w:hint="eastAsia"/>
                <w:b/>
                <w:color w:val="000000" w:themeColor="text1"/>
                <w:kern w:val="24"/>
                <w:sz w:val="24"/>
                <w:szCs w:val="24"/>
                <w:shd w:val="clear" w:color="auto" w:fill="E7E6E6"/>
                <w:lang w:eastAsia="zh-TW"/>
              </w:rPr>
              <w:t>0分</w:t>
            </w:r>
            <w:r w:rsidRPr="00CF6889">
              <w:rPr>
                <w:rFonts w:cs="Times New Roman"/>
                <w:b/>
                <w:color w:val="000000" w:themeColor="text1"/>
                <w:kern w:val="24"/>
                <w:sz w:val="24"/>
                <w:szCs w:val="24"/>
                <w:shd w:val="clear" w:color="auto" w:fill="E7E6E6"/>
                <w:lang w:eastAsia="zh-TW"/>
              </w:rPr>
              <w:t xml:space="preserve">                         </w:t>
            </w:r>
            <w:r w:rsidRPr="00CF6889">
              <w:rPr>
                <w:rFonts w:cs="Times New Roman" w:hint="eastAsia"/>
                <w:b/>
                <w:color w:val="000000" w:themeColor="text1"/>
                <w:kern w:val="2"/>
                <w:sz w:val="24"/>
                <w:szCs w:val="24"/>
                <w:shd w:val="clear" w:color="auto" w:fill="E7E6E6"/>
                <w:lang w:eastAsia="zh-TW"/>
              </w:rPr>
              <w:t>C</w:t>
            </w:r>
            <w:r w:rsidRPr="00CF6889">
              <w:rPr>
                <w:rFonts w:cs="Times New Roman"/>
                <w:b/>
                <w:color w:val="000000" w:themeColor="text1"/>
                <w:kern w:val="2"/>
                <w:sz w:val="24"/>
                <w:szCs w:val="24"/>
                <w:shd w:val="clear" w:color="auto" w:fill="E7E6E6"/>
                <w:lang w:eastAsia="zh-TW"/>
              </w:rPr>
              <w:t>2 (C21+C22)</w:t>
            </w:r>
            <w:r w:rsidRPr="00CF6889">
              <w:rPr>
                <w:rFonts w:cs="Times New Roman" w:hint="eastAsia"/>
                <w:b/>
                <w:color w:val="000000" w:themeColor="text1"/>
                <w:kern w:val="2"/>
                <w:sz w:val="24"/>
                <w:szCs w:val="24"/>
                <w:shd w:val="clear" w:color="auto" w:fill="E7E6E6"/>
                <w:lang w:eastAsia="zh-TW"/>
              </w:rPr>
              <w:t>分數</w:t>
            </w:r>
            <w:r w:rsidRPr="00CF6889">
              <w:rPr>
                <w:rFonts w:cs="Times New Roman" w:hint="eastAsia"/>
                <w:b/>
                <w:color w:val="000000" w:themeColor="text1"/>
                <w:spacing w:val="-5"/>
                <w:kern w:val="2"/>
                <w:sz w:val="24"/>
                <w:szCs w:val="24"/>
                <w:shd w:val="clear" w:color="auto" w:fill="E7E6E6"/>
                <w:lang w:eastAsia="zh-TW"/>
              </w:rPr>
              <w:t>：</w:t>
            </w:r>
            <w:r w:rsidRPr="00CF6889">
              <w:rPr>
                <w:rFonts w:cs="Times New Roman"/>
                <w:b/>
                <w:color w:val="000000" w:themeColor="text1"/>
                <w:spacing w:val="-5"/>
                <w:kern w:val="2"/>
                <w:sz w:val="24"/>
                <w:szCs w:val="24"/>
                <w:u w:val="single"/>
                <w:shd w:val="clear" w:color="auto" w:fill="E7E6E6"/>
                <w:lang w:eastAsia="zh-TW"/>
              </w:rPr>
              <w:t xml:space="preserve">       </w:t>
            </w:r>
            <w:r w:rsidRPr="00CF6889">
              <w:rPr>
                <w:rFonts w:cs="Times New Roman" w:hint="eastAsia"/>
                <w:b/>
                <w:color w:val="000000" w:themeColor="text1"/>
                <w:spacing w:val="-5"/>
                <w:kern w:val="2"/>
                <w:sz w:val="24"/>
                <w:szCs w:val="24"/>
                <w:shd w:val="clear" w:color="auto" w:fill="E7E6E6"/>
                <w:lang w:eastAsia="zh-TW"/>
              </w:rPr>
              <w:t>分</w:t>
            </w: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458"/>
        </w:trPr>
        <w:tc>
          <w:tcPr>
            <w:tcW w:w="9893" w:type="dxa"/>
            <w:gridSpan w:val="5"/>
            <w:tcBorders>
              <w:top w:val="double" w:sz="4" w:space="0" w:color="auto"/>
              <w:bottom w:val="single" w:sz="4" w:space="0" w:color="auto"/>
            </w:tcBorders>
            <w:vAlign w:val="center"/>
          </w:tcPr>
          <w:p w:rsidR="00B05F6A" w:rsidRPr="00CF6889" w:rsidRDefault="00B05F6A" w:rsidP="00B05F6A">
            <w:pPr>
              <w:autoSpaceDE/>
              <w:autoSpaceDN/>
              <w:spacing w:line="300" w:lineRule="exact"/>
              <w:jc w:val="both"/>
              <w:rPr>
                <w:rFonts w:cs="Times New Roman"/>
                <w:color w:val="000000" w:themeColor="text1"/>
                <w:kern w:val="2"/>
                <w:sz w:val="24"/>
                <w:szCs w:val="24"/>
                <w:lang w:eastAsia="zh-TW"/>
              </w:rPr>
            </w:pPr>
            <w:r w:rsidRPr="00CF6889">
              <w:rPr>
                <w:rFonts w:cs="Times New Roman"/>
                <w:bCs/>
                <w:color w:val="000000" w:themeColor="text1"/>
                <w:kern w:val="24"/>
                <w:sz w:val="24"/>
                <w:szCs w:val="24"/>
                <w:lang w:eastAsia="zh-TW"/>
              </w:rPr>
              <w:t>C21、校內輔導及服務(至多40分)                         C21(C21-1~8)</w:t>
            </w:r>
            <w:r w:rsidRPr="00CF6889">
              <w:rPr>
                <w:rFonts w:cs="Times New Roman" w:hint="eastAsia"/>
                <w:bCs/>
                <w:color w:val="000000" w:themeColor="text1"/>
                <w:kern w:val="24"/>
                <w:sz w:val="24"/>
                <w:szCs w:val="24"/>
                <w:lang w:eastAsia="zh-TW"/>
              </w:rPr>
              <w:t>分數：</w:t>
            </w:r>
            <w:r w:rsidRPr="00CF6889">
              <w:rPr>
                <w:rFonts w:cs="Times New Roman" w:hint="eastAsia"/>
                <w:bCs/>
                <w:color w:val="000000" w:themeColor="text1"/>
                <w:kern w:val="24"/>
                <w:sz w:val="24"/>
                <w:szCs w:val="24"/>
                <w:u w:val="single"/>
                <w:lang w:eastAsia="zh-TW"/>
              </w:rPr>
              <w:t xml:space="preserve"> </w:t>
            </w:r>
            <w:r w:rsidRPr="00CF6889">
              <w:rPr>
                <w:rFonts w:cs="Times New Roman"/>
                <w:bCs/>
                <w:color w:val="000000" w:themeColor="text1"/>
                <w:kern w:val="24"/>
                <w:sz w:val="24"/>
                <w:szCs w:val="24"/>
                <w:u w:val="single"/>
                <w:lang w:eastAsia="zh-TW"/>
              </w:rPr>
              <w:t xml:space="preserve">     </w:t>
            </w:r>
            <w:r w:rsidRPr="00CF6889">
              <w:rPr>
                <w:rFonts w:cs="Times New Roman" w:hint="eastAsia"/>
                <w:bCs/>
                <w:color w:val="000000" w:themeColor="text1"/>
                <w:kern w:val="24"/>
                <w:sz w:val="24"/>
                <w:szCs w:val="24"/>
                <w:lang w:eastAsia="zh-TW"/>
              </w:rPr>
              <w:t>分</w:t>
            </w: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74"/>
        </w:trPr>
        <w:tc>
          <w:tcPr>
            <w:tcW w:w="3682" w:type="dxa"/>
            <w:tcBorders>
              <w:top w:val="single" w:sz="4" w:space="0" w:color="auto"/>
              <w:bottom w:val="single" w:sz="4" w:space="0" w:color="auto"/>
            </w:tcBorders>
            <w:vAlign w:val="center"/>
          </w:tcPr>
          <w:p w:rsidR="00B05F6A" w:rsidRPr="00CF6889" w:rsidRDefault="00B05F6A" w:rsidP="00B05F6A">
            <w:pPr>
              <w:autoSpaceDE/>
              <w:autoSpaceDN/>
              <w:spacing w:line="300" w:lineRule="exact"/>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項          目</w:t>
            </w:r>
          </w:p>
        </w:tc>
        <w:tc>
          <w:tcPr>
            <w:tcW w:w="1671" w:type="dxa"/>
            <w:tcBorders>
              <w:top w:val="single" w:sz="4" w:space="0" w:color="auto"/>
              <w:bottom w:val="single" w:sz="4" w:space="0" w:color="auto"/>
            </w:tcBorders>
            <w:vAlign w:val="center"/>
          </w:tcPr>
          <w:p w:rsidR="00B05F6A" w:rsidRPr="00CF6889" w:rsidRDefault="00B05F6A" w:rsidP="00B05F6A">
            <w:pPr>
              <w:autoSpaceDE/>
              <w:autoSpaceDN/>
              <w:spacing w:line="300" w:lineRule="exact"/>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計分</w:t>
            </w:r>
          </w:p>
        </w:tc>
        <w:tc>
          <w:tcPr>
            <w:tcW w:w="1134" w:type="dxa"/>
            <w:tcBorders>
              <w:top w:val="single" w:sz="4" w:space="0" w:color="auto"/>
              <w:bottom w:val="single" w:sz="4" w:space="0" w:color="auto"/>
            </w:tcBorders>
            <w:vAlign w:val="center"/>
          </w:tcPr>
          <w:p w:rsidR="00B05F6A" w:rsidRPr="00CF6889" w:rsidRDefault="00B05F6A" w:rsidP="00B05F6A">
            <w:pPr>
              <w:autoSpaceDE/>
              <w:autoSpaceDN/>
              <w:spacing w:line="300" w:lineRule="exact"/>
              <w:ind w:rightChars="-45" w:right="-99"/>
              <w:jc w:val="center"/>
              <w:rPr>
                <w:rFonts w:cs="Times New Roman"/>
                <w:color w:val="000000" w:themeColor="text1"/>
                <w:kern w:val="2"/>
                <w:sz w:val="24"/>
                <w:szCs w:val="24"/>
                <w:lang w:eastAsia="zh-TW"/>
              </w:rPr>
            </w:pPr>
            <w:r w:rsidRPr="00CF6889">
              <w:rPr>
                <w:rFonts w:cs="Times New Roman" w:hint="eastAsia"/>
                <w:color w:val="000000" w:themeColor="text1"/>
                <w:kern w:val="2"/>
                <w:sz w:val="24"/>
                <w:szCs w:val="24"/>
                <w:lang w:eastAsia="zh-TW"/>
              </w:rPr>
              <w:t>教師自評</w:t>
            </w:r>
          </w:p>
        </w:tc>
        <w:tc>
          <w:tcPr>
            <w:tcW w:w="1276" w:type="dxa"/>
            <w:tcBorders>
              <w:top w:val="single" w:sz="4" w:space="0" w:color="auto"/>
              <w:bottom w:val="single" w:sz="4" w:space="0" w:color="auto"/>
            </w:tcBorders>
            <w:vAlign w:val="center"/>
          </w:tcPr>
          <w:p w:rsidR="00B05F6A" w:rsidRPr="00CF6889" w:rsidRDefault="00B05F6A" w:rsidP="00B05F6A">
            <w:pPr>
              <w:autoSpaceDE/>
              <w:autoSpaceDN/>
              <w:spacing w:line="300" w:lineRule="exact"/>
              <w:ind w:rightChars="-45" w:right="-99"/>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系所複核</w:t>
            </w:r>
          </w:p>
        </w:tc>
        <w:tc>
          <w:tcPr>
            <w:tcW w:w="2130" w:type="dxa"/>
            <w:tcBorders>
              <w:top w:val="single" w:sz="4" w:space="0" w:color="auto"/>
              <w:bottom w:val="single" w:sz="4" w:space="0" w:color="auto"/>
            </w:tcBorders>
            <w:vAlign w:val="center"/>
          </w:tcPr>
          <w:p w:rsidR="00B05F6A" w:rsidRPr="00CF6889" w:rsidRDefault="00B05F6A" w:rsidP="00B05F6A">
            <w:pPr>
              <w:autoSpaceDE/>
              <w:autoSpaceDN/>
              <w:spacing w:line="300" w:lineRule="exact"/>
              <w:ind w:rightChars="-45" w:right="-99"/>
              <w:jc w:val="center"/>
              <w:rPr>
                <w:rFonts w:cs="Times New Roman"/>
                <w:color w:val="000000" w:themeColor="text1"/>
                <w:kern w:val="2"/>
                <w:sz w:val="24"/>
                <w:szCs w:val="24"/>
                <w:lang w:eastAsia="zh-TW"/>
              </w:rPr>
            </w:pPr>
            <w:r w:rsidRPr="00CF6889">
              <w:rPr>
                <w:rFonts w:cs="Times New Roman" w:hint="eastAsia"/>
                <w:color w:val="000000" w:themeColor="text1"/>
                <w:kern w:val="2"/>
                <w:sz w:val="24"/>
                <w:szCs w:val="24"/>
                <w:lang w:eastAsia="zh-TW"/>
              </w:rPr>
              <w:t>教師所屬系所核章</w:t>
            </w: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454"/>
        </w:trPr>
        <w:tc>
          <w:tcPr>
            <w:tcW w:w="3682" w:type="dxa"/>
            <w:tcBorders>
              <w:top w:val="single" w:sz="4" w:space="0" w:color="auto"/>
              <w:bottom w:val="single" w:sz="4" w:space="0" w:color="auto"/>
            </w:tcBorders>
            <w:vAlign w:val="center"/>
          </w:tcPr>
          <w:p w:rsidR="00B05F6A" w:rsidRPr="00CF6889" w:rsidRDefault="00B05F6A" w:rsidP="00B05F6A">
            <w:pPr>
              <w:autoSpaceDE/>
              <w:autoSpaceDN/>
              <w:spacing w:line="300" w:lineRule="exact"/>
              <w:textAlignment w:val="baseline"/>
              <w:rPr>
                <w:rFonts w:cs="Times New Roman"/>
                <w:color w:val="000000" w:themeColor="text1"/>
                <w:kern w:val="24"/>
                <w:sz w:val="24"/>
                <w:szCs w:val="24"/>
                <w:lang w:eastAsia="zh-TW"/>
              </w:rPr>
            </w:pPr>
            <w:r w:rsidRPr="00CF6889">
              <w:rPr>
                <w:rFonts w:cs="Times New Roman"/>
                <w:bCs/>
                <w:color w:val="000000" w:themeColor="text1"/>
                <w:kern w:val="24"/>
                <w:sz w:val="24"/>
                <w:szCs w:val="24"/>
                <w:lang w:eastAsia="zh-TW"/>
              </w:rPr>
              <w:t>C21-1、</w:t>
            </w:r>
            <w:r w:rsidRPr="00CF6889">
              <w:rPr>
                <w:rFonts w:cs="Times New Roman"/>
                <w:color w:val="000000" w:themeColor="text1"/>
                <w:kern w:val="24"/>
                <w:sz w:val="24"/>
                <w:szCs w:val="24"/>
                <w:lang w:eastAsia="zh-TW"/>
              </w:rPr>
              <w:t>擔任導師</w:t>
            </w:r>
            <w:r w:rsidRPr="00CF6889">
              <w:rPr>
                <w:rFonts w:cs="Times New Roman"/>
                <w:b/>
                <w:color w:val="000000" w:themeColor="text1"/>
                <w:sz w:val="24"/>
                <w:szCs w:val="24"/>
                <w:u w:val="single"/>
                <w:lang w:eastAsia="zh-TW"/>
              </w:rPr>
              <w:t>(須附活動證明)</w:t>
            </w:r>
          </w:p>
        </w:tc>
        <w:tc>
          <w:tcPr>
            <w:tcW w:w="1671" w:type="dxa"/>
            <w:tcBorders>
              <w:top w:val="single" w:sz="4" w:space="0" w:color="auto"/>
              <w:bottom w:val="single" w:sz="4" w:space="0" w:color="auto"/>
            </w:tcBorders>
            <w:vAlign w:val="center"/>
          </w:tcPr>
          <w:p w:rsidR="00B05F6A" w:rsidRPr="00CF6889" w:rsidRDefault="00B05F6A" w:rsidP="00B05F6A">
            <w:pPr>
              <w:autoSpaceDE/>
              <w:autoSpaceDN/>
              <w:spacing w:line="300" w:lineRule="exact"/>
              <w:jc w:val="center"/>
              <w:textAlignment w:val="baseline"/>
              <w:rPr>
                <w:rFonts w:cs="Times New Roman"/>
                <w:color w:val="000000" w:themeColor="text1"/>
                <w:sz w:val="24"/>
                <w:szCs w:val="24"/>
                <w:lang w:eastAsia="zh-TW"/>
              </w:rPr>
            </w:pPr>
            <w:r w:rsidRPr="00CF6889">
              <w:rPr>
                <w:rFonts w:cs="Times New Roman"/>
                <w:color w:val="000000" w:themeColor="text1"/>
                <w:kern w:val="24"/>
                <w:sz w:val="24"/>
                <w:szCs w:val="24"/>
                <w:lang w:eastAsia="zh-TW"/>
              </w:rPr>
              <w:t>5分/</w:t>
            </w:r>
            <w:r w:rsidRPr="00CF6889">
              <w:rPr>
                <w:rFonts w:cs="Times New Roman"/>
                <w:color w:val="000000" w:themeColor="text1"/>
                <w:sz w:val="24"/>
                <w:szCs w:val="24"/>
                <w:u w:val="single"/>
                <w:lang w:eastAsia="zh-TW"/>
              </w:rPr>
              <w:t>學年</w:t>
            </w:r>
          </w:p>
        </w:tc>
        <w:tc>
          <w:tcPr>
            <w:tcW w:w="1134"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454"/>
        </w:trPr>
        <w:tc>
          <w:tcPr>
            <w:tcW w:w="3682" w:type="dxa"/>
            <w:tcBorders>
              <w:top w:val="single" w:sz="4" w:space="0" w:color="auto"/>
              <w:bottom w:val="single" w:sz="4" w:space="0" w:color="auto"/>
            </w:tcBorders>
            <w:vAlign w:val="center"/>
          </w:tcPr>
          <w:p w:rsidR="00B05F6A" w:rsidRPr="00CF6889" w:rsidRDefault="00B05F6A" w:rsidP="00B05F6A">
            <w:pPr>
              <w:autoSpaceDE/>
              <w:autoSpaceDN/>
              <w:spacing w:line="300" w:lineRule="exact"/>
              <w:textAlignment w:val="baseline"/>
              <w:rPr>
                <w:rFonts w:cs="Times New Roman"/>
                <w:color w:val="000000" w:themeColor="text1"/>
                <w:sz w:val="24"/>
                <w:szCs w:val="24"/>
                <w:lang w:eastAsia="zh-TW"/>
              </w:rPr>
            </w:pPr>
            <w:r w:rsidRPr="00CF6889">
              <w:rPr>
                <w:rFonts w:cs="Times New Roman"/>
                <w:bCs/>
                <w:color w:val="000000" w:themeColor="text1"/>
                <w:kern w:val="24"/>
                <w:sz w:val="24"/>
                <w:szCs w:val="24"/>
                <w:lang w:eastAsia="zh-TW"/>
              </w:rPr>
              <w:t>C21-2、</w:t>
            </w:r>
            <w:r w:rsidRPr="00CF6889">
              <w:rPr>
                <w:rFonts w:cs="Times New Roman"/>
                <w:color w:val="000000" w:themeColor="text1"/>
                <w:kern w:val="24"/>
                <w:sz w:val="24"/>
                <w:szCs w:val="24"/>
                <w:lang w:eastAsia="zh-TW"/>
              </w:rPr>
              <w:t>一、二級單位主管工作</w:t>
            </w:r>
          </w:p>
        </w:tc>
        <w:tc>
          <w:tcPr>
            <w:tcW w:w="1671" w:type="dxa"/>
            <w:tcBorders>
              <w:top w:val="single" w:sz="4" w:space="0" w:color="auto"/>
              <w:bottom w:val="single" w:sz="4" w:space="0" w:color="auto"/>
            </w:tcBorders>
            <w:vAlign w:val="center"/>
          </w:tcPr>
          <w:p w:rsidR="00B05F6A" w:rsidRPr="00CF6889" w:rsidRDefault="00B05F6A" w:rsidP="00B05F6A">
            <w:pPr>
              <w:autoSpaceDE/>
              <w:autoSpaceDN/>
              <w:spacing w:line="300" w:lineRule="exact"/>
              <w:jc w:val="center"/>
              <w:textAlignment w:val="baseline"/>
              <w:rPr>
                <w:rFonts w:cs="Times New Roman"/>
                <w:color w:val="000000" w:themeColor="text1"/>
                <w:sz w:val="24"/>
                <w:szCs w:val="24"/>
                <w:lang w:eastAsia="zh-TW"/>
              </w:rPr>
            </w:pPr>
            <w:r w:rsidRPr="00CF6889">
              <w:rPr>
                <w:rFonts w:cs="Times New Roman"/>
                <w:bCs/>
                <w:color w:val="000000" w:themeColor="text1"/>
                <w:kern w:val="24"/>
                <w:sz w:val="24"/>
                <w:szCs w:val="24"/>
                <w:lang w:eastAsia="zh-TW"/>
              </w:rPr>
              <w:t>15</w:t>
            </w:r>
            <w:r w:rsidRPr="00CF6889">
              <w:rPr>
                <w:rFonts w:cs="Times New Roman"/>
                <w:color w:val="000000" w:themeColor="text1"/>
                <w:kern w:val="24"/>
                <w:sz w:val="24"/>
                <w:szCs w:val="24"/>
                <w:lang w:eastAsia="zh-TW"/>
              </w:rPr>
              <w:t>分/學期</w:t>
            </w:r>
          </w:p>
        </w:tc>
        <w:tc>
          <w:tcPr>
            <w:tcW w:w="1134"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454"/>
        </w:trPr>
        <w:tc>
          <w:tcPr>
            <w:tcW w:w="3682" w:type="dxa"/>
            <w:tcBorders>
              <w:top w:val="single" w:sz="4" w:space="0" w:color="auto"/>
              <w:bottom w:val="single" w:sz="4" w:space="0" w:color="auto"/>
            </w:tcBorders>
            <w:vAlign w:val="center"/>
          </w:tcPr>
          <w:p w:rsidR="00B05F6A" w:rsidRPr="00CF6889" w:rsidRDefault="00B05F6A" w:rsidP="00B05F6A">
            <w:pPr>
              <w:autoSpaceDE/>
              <w:autoSpaceDN/>
              <w:spacing w:line="300" w:lineRule="exact"/>
              <w:textAlignment w:val="baseline"/>
              <w:rPr>
                <w:rFonts w:cs="Times New Roman"/>
                <w:color w:val="000000" w:themeColor="text1"/>
                <w:sz w:val="24"/>
                <w:szCs w:val="24"/>
                <w:lang w:eastAsia="zh-TW"/>
              </w:rPr>
            </w:pPr>
            <w:r w:rsidRPr="00CF6889">
              <w:rPr>
                <w:rFonts w:cs="Times New Roman"/>
                <w:bCs/>
                <w:color w:val="000000" w:themeColor="text1"/>
                <w:kern w:val="24"/>
                <w:sz w:val="24"/>
                <w:szCs w:val="24"/>
                <w:lang w:eastAsia="zh-TW"/>
              </w:rPr>
              <w:t>C21-3、</w:t>
            </w:r>
            <w:r w:rsidRPr="00CF6889">
              <w:rPr>
                <w:rFonts w:cs="Times New Roman"/>
                <w:color w:val="000000" w:themeColor="text1"/>
                <w:kern w:val="24"/>
                <w:sz w:val="24"/>
                <w:szCs w:val="24"/>
                <w:lang w:eastAsia="zh-TW"/>
              </w:rPr>
              <w:t>校、院、系所會議委員會代表</w:t>
            </w:r>
          </w:p>
        </w:tc>
        <w:tc>
          <w:tcPr>
            <w:tcW w:w="1671" w:type="dxa"/>
            <w:tcBorders>
              <w:top w:val="single" w:sz="4" w:space="0" w:color="auto"/>
              <w:bottom w:val="single" w:sz="4" w:space="0" w:color="auto"/>
            </w:tcBorders>
            <w:vAlign w:val="center"/>
          </w:tcPr>
          <w:p w:rsidR="00B05F6A" w:rsidRPr="00CF6889" w:rsidRDefault="00B05F6A" w:rsidP="00B05F6A">
            <w:pPr>
              <w:autoSpaceDE/>
              <w:autoSpaceDN/>
              <w:spacing w:line="300" w:lineRule="exact"/>
              <w:jc w:val="center"/>
              <w:textAlignment w:val="baseline"/>
              <w:rPr>
                <w:rFonts w:cs="Times New Roman"/>
                <w:color w:val="000000" w:themeColor="text1"/>
                <w:sz w:val="24"/>
                <w:szCs w:val="24"/>
                <w:lang w:eastAsia="zh-TW"/>
              </w:rPr>
            </w:pPr>
            <w:r w:rsidRPr="00CF6889">
              <w:rPr>
                <w:rFonts w:cs="Times New Roman"/>
                <w:color w:val="000000" w:themeColor="text1"/>
                <w:kern w:val="24"/>
                <w:sz w:val="24"/>
                <w:szCs w:val="24"/>
                <w:lang w:eastAsia="zh-TW"/>
              </w:rPr>
              <w:t>2分/學期</w:t>
            </w:r>
          </w:p>
        </w:tc>
        <w:tc>
          <w:tcPr>
            <w:tcW w:w="1134"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454"/>
        </w:trPr>
        <w:tc>
          <w:tcPr>
            <w:tcW w:w="3682" w:type="dxa"/>
            <w:tcBorders>
              <w:top w:val="single" w:sz="4" w:space="0" w:color="auto"/>
              <w:bottom w:val="single" w:sz="4" w:space="0" w:color="auto"/>
            </w:tcBorders>
            <w:vAlign w:val="center"/>
          </w:tcPr>
          <w:p w:rsidR="00B05F6A" w:rsidRPr="00CF6889" w:rsidRDefault="00B05F6A" w:rsidP="00B05F6A">
            <w:pPr>
              <w:autoSpaceDE/>
              <w:autoSpaceDN/>
              <w:spacing w:line="300" w:lineRule="exact"/>
              <w:textAlignment w:val="baseline"/>
              <w:rPr>
                <w:rFonts w:cs="Times New Roman"/>
                <w:color w:val="000000" w:themeColor="text1"/>
                <w:sz w:val="24"/>
                <w:szCs w:val="24"/>
                <w:lang w:eastAsia="zh-TW"/>
              </w:rPr>
            </w:pPr>
            <w:r w:rsidRPr="00CF6889">
              <w:rPr>
                <w:rFonts w:cs="Times New Roman"/>
                <w:bCs/>
                <w:color w:val="000000" w:themeColor="text1"/>
                <w:kern w:val="24"/>
                <w:sz w:val="24"/>
                <w:szCs w:val="24"/>
                <w:lang w:eastAsia="zh-TW"/>
              </w:rPr>
              <w:t>C21-4、</w:t>
            </w:r>
            <w:r w:rsidRPr="00CF6889">
              <w:rPr>
                <w:rFonts w:cs="Times New Roman"/>
                <w:color w:val="000000" w:themeColor="text1"/>
                <w:kern w:val="24"/>
                <w:sz w:val="24"/>
                <w:szCs w:val="24"/>
                <w:lang w:eastAsia="zh-TW"/>
              </w:rPr>
              <w:t>招生宣導</w:t>
            </w:r>
          </w:p>
        </w:tc>
        <w:tc>
          <w:tcPr>
            <w:tcW w:w="1671" w:type="dxa"/>
            <w:tcBorders>
              <w:top w:val="single" w:sz="4" w:space="0" w:color="auto"/>
              <w:bottom w:val="single" w:sz="4" w:space="0" w:color="auto"/>
            </w:tcBorders>
            <w:vAlign w:val="center"/>
          </w:tcPr>
          <w:p w:rsidR="00B05F6A" w:rsidRPr="00CF6889" w:rsidRDefault="00B05F6A" w:rsidP="00B05F6A">
            <w:pPr>
              <w:autoSpaceDE/>
              <w:autoSpaceDN/>
              <w:spacing w:line="300" w:lineRule="exact"/>
              <w:jc w:val="center"/>
              <w:textAlignment w:val="baseline"/>
              <w:rPr>
                <w:rFonts w:cs="Times New Roman"/>
                <w:color w:val="000000" w:themeColor="text1"/>
                <w:sz w:val="24"/>
                <w:szCs w:val="24"/>
                <w:lang w:eastAsia="zh-TW"/>
              </w:rPr>
            </w:pPr>
            <w:r w:rsidRPr="00CF6889">
              <w:rPr>
                <w:rFonts w:cs="Times New Roman"/>
                <w:color w:val="000000" w:themeColor="text1"/>
                <w:kern w:val="24"/>
                <w:sz w:val="24"/>
                <w:szCs w:val="24"/>
                <w:lang w:eastAsia="zh-TW"/>
              </w:rPr>
              <w:t>5分/次</w:t>
            </w:r>
          </w:p>
        </w:tc>
        <w:tc>
          <w:tcPr>
            <w:tcW w:w="1134"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454"/>
        </w:trPr>
        <w:tc>
          <w:tcPr>
            <w:tcW w:w="3682" w:type="dxa"/>
            <w:tcBorders>
              <w:top w:val="single" w:sz="4" w:space="0" w:color="auto"/>
              <w:bottom w:val="single" w:sz="4" w:space="0" w:color="auto"/>
            </w:tcBorders>
            <w:vAlign w:val="center"/>
          </w:tcPr>
          <w:p w:rsidR="00B05F6A" w:rsidRPr="00CF6889" w:rsidRDefault="00B05F6A" w:rsidP="00B05F6A">
            <w:pPr>
              <w:autoSpaceDE/>
              <w:autoSpaceDN/>
              <w:spacing w:line="300" w:lineRule="exact"/>
              <w:textAlignment w:val="baseline"/>
              <w:rPr>
                <w:rFonts w:cs="Times New Roman"/>
                <w:color w:val="000000" w:themeColor="text1"/>
                <w:sz w:val="24"/>
                <w:szCs w:val="24"/>
                <w:lang w:eastAsia="zh-TW"/>
              </w:rPr>
            </w:pPr>
            <w:r w:rsidRPr="00CF6889">
              <w:rPr>
                <w:rFonts w:cs="Times New Roman"/>
                <w:bCs/>
                <w:color w:val="000000" w:themeColor="text1"/>
                <w:kern w:val="24"/>
                <w:sz w:val="24"/>
                <w:szCs w:val="24"/>
                <w:lang w:eastAsia="zh-TW"/>
              </w:rPr>
              <w:t>C21-5、</w:t>
            </w:r>
            <w:r w:rsidRPr="00CF6889">
              <w:rPr>
                <w:rFonts w:cs="Times New Roman"/>
                <w:color w:val="000000" w:themeColor="text1"/>
                <w:kern w:val="24"/>
                <w:sz w:val="24"/>
                <w:szCs w:val="24"/>
                <w:lang w:eastAsia="zh-TW"/>
              </w:rPr>
              <w:t>本校辦理的考試之監考</w:t>
            </w:r>
          </w:p>
        </w:tc>
        <w:tc>
          <w:tcPr>
            <w:tcW w:w="1671" w:type="dxa"/>
            <w:tcBorders>
              <w:top w:val="single" w:sz="4" w:space="0" w:color="auto"/>
              <w:bottom w:val="single" w:sz="4" w:space="0" w:color="auto"/>
            </w:tcBorders>
            <w:vAlign w:val="center"/>
          </w:tcPr>
          <w:p w:rsidR="00B05F6A" w:rsidRPr="00CF6889" w:rsidRDefault="00B05F6A" w:rsidP="00B05F6A">
            <w:pPr>
              <w:autoSpaceDE/>
              <w:autoSpaceDN/>
              <w:spacing w:line="300" w:lineRule="exact"/>
              <w:jc w:val="center"/>
              <w:textAlignment w:val="baseline"/>
              <w:rPr>
                <w:rFonts w:cs="Times New Roman"/>
                <w:color w:val="000000" w:themeColor="text1"/>
                <w:sz w:val="24"/>
                <w:szCs w:val="24"/>
                <w:lang w:eastAsia="zh-TW"/>
              </w:rPr>
            </w:pPr>
            <w:r w:rsidRPr="00CF6889">
              <w:rPr>
                <w:rFonts w:cs="Times New Roman"/>
                <w:bCs/>
                <w:color w:val="000000" w:themeColor="text1"/>
                <w:kern w:val="24"/>
                <w:sz w:val="24"/>
                <w:szCs w:val="24"/>
                <w:lang w:eastAsia="zh-TW"/>
              </w:rPr>
              <w:t>2</w:t>
            </w:r>
            <w:r w:rsidRPr="00CF6889">
              <w:rPr>
                <w:rFonts w:cs="Times New Roman"/>
                <w:color w:val="000000" w:themeColor="text1"/>
                <w:kern w:val="24"/>
                <w:sz w:val="24"/>
                <w:szCs w:val="24"/>
                <w:lang w:eastAsia="zh-TW"/>
              </w:rPr>
              <w:t>分/次</w:t>
            </w:r>
          </w:p>
        </w:tc>
        <w:tc>
          <w:tcPr>
            <w:tcW w:w="1134"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454"/>
        </w:trPr>
        <w:tc>
          <w:tcPr>
            <w:tcW w:w="3682" w:type="dxa"/>
            <w:tcBorders>
              <w:top w:val="single" w:sz="4" w:space="0" w:color="auto"/>
              <w:bottom w:val="single" w:sz="4" w:space="0" w:color="auto"/>
            </w:tcBorders>
            <w:vAlign w:val="center"/>
          </w:tcPr>
          <w:p w:rsidR="00B05F6A" w:rsidRPr="00CF6889" w:rsidRDefault="00B05F6A" w:rsidP="00B05F6A">
            <w:pPr>
              <w:autoSpaceDE/>
              <w:autoSpaceDN/>
              <w:spacing w:line="300" w:lineRule="exact"/>
              <w:textAlignment w:val="baseline"/>
              <w:rPr>
                <w:rFonts w:cs="Times New Roman"/>
                <w:color w:val="000000" w:themeColor="text1"/>
                <w:sz w:val="24"/>
                <w:szCs w:val="24"/>
                <w:lang w:eastAsia="zh-TW"/>
              </w:rPr>
            </w:pPr>
            <w:r w:rsidRPr="00CF6889">
              <w:rPr>
                <w:rFonts w:cs="Times New Roman"/>
                <w:bCs/>
                <w:color w:val="000000" w:themeColor="text1"/>
                <w:kern w:val="24"/>
                <w:sz w:val="24"/>
                <w:szCs w:val="24"/>
                <w:lang w:eastAsia="zh-TW"/>
              </w:rPr>
              <w:t>C21-6、</w:t>
            </w:r>
            <w:r w:rsidRPr="00CF6889">
              <w:rPr>
                <w:rFonts w:cs="Times New Roman"/>
                <w:color w:val="000000" w:themeColor="text1"/>
                <w:kern w:val="24"/>
                <w:sz w:val="24"/>
                <w:szCs w:val="24"/>
                <w:lang w:eastAsia="zh-TW"/>
              </w:rPr>
              <w:t>擔任學生活動指導</w:t>
            </w:r>
          </w:p>
        </w:tc>
        <w:tc>
          <w:tcPr>
            <w:tcW w:w="1671" w:type="dxa"/>
            <w:tcBorders>
              <w:top w:val="single" w:sz="4" w:space="0" w:color="auto"/>
              <w:bottom w:val="single" w:sz="4" w:space="0" w:color="auto"/>
            </w:tcBorders>
            <w:vAlign w:val="center"/>
          </w:tcPr>
          <w:p w:rsidR="00B05F6A" w:rsidRPr="00CF6889" w:rsidRDefault="00B05F6A" w:rsidP="00B05F6A">
            <w:pPr>
              <w:autoSpaceDE/>
              <w:autoSpaceDN/>
              <w:spacing w:line="300" w:lineRule="exact"/>
              <w:jc w:val="center"/>
              <w:textAlignment w:val="baseline"/>
              <w:rPr>
                <w:rFonts w:cs="Times New Roman"/>
                <w:color w:val="000000" w:themeColor="text1"/>
                <w:sz w:val="24"/>
                <w:szCs w:val="24"/>
                <w:lang w:eastAsia="zh-TW"/>
              </w:rPr>
            </w:pPr>
            <w:r w:rsidRPr="00CF6889">
              <w:rPr>
                <w:rFonts w:cs="Times New Roman"/>
                <w:color w:val="000000" w:themeColor="text1"/>
                <w:kern w:val="24"/>
                <w:sz w:val="24"/>
                <w:szCs w:val="24"/>
                <w:lang w:eastAsia="zh-TW"/>
              </w:rPr>
              <w:t>3分/次</w:t>
            </w:r>
          </w:p>
        </w:tc>
        <w:tc>
          <w:tcPr>
            <w:tcW w:w="1134"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454"/>
        </w:trPr>
        <w:tc>
          <w:tcPr>
            <w:tcW w:w="3682" w:type="dxa"/>
            <w:tcBorders>
              <w:top w:val="single" w:sz="4" w:space="0" w:color="auto"/>
              <w:bottom w:val="single" w:sz="4" w:space="0" w:color="auto"/>
            </w:tcBorders>
            <w:vAlign w:val="center"/>
          </w:tcPr>
          <w:p w:rsidR="00B05F6A" w:rsidRPr="00CF6889" w:rsidRDefault="00B05F6A" w:rsidP="00B05F6A">
            <w:pPr>
              <w:autoSpaceDE/>
              <w:autoSpaceDN/>
              <w:spacing w:line="300" w:lineRule="exact"/>
              <w:textAlignment w:val="baseline"/>
              <w:rPr>
                <w:rFonts w:cs="Times New Roman"/>
                <w:color w:val="000000" w:themeColor="text1"/>
                <w:sz w:val="24"/>
                <w:szCs w:val="24"/>
                <w:lang w:eastAsia="zh-TW"/>
              </w:rPr>
            </w:pPr>
            <w:r w:rsidRPr="00CF6889">
              <w:rPr>
                <w:rFonts w:cs="Times New Roman"/>
                <w:bCs/>
                <w:color w:val="000000" w:themeColor="text1"/>
                <w:kern w:val="24"/>
                <w:sz w:val="24"/>
                <w:szCs w:val="24"/>
                <w:lang w:eastAsia="zh-TW"/>
              </w:rPr>
              <w:t>C21-7、</w:t>
            </w:r>
            <w:r w:rsidRPr="00CF6889">
              <w:rPr>
                <w:rFonts w:cs="Times New Roman"/>
                <w:color w:val="000000" w:themeColor="text1"/>
                <w:kern w:val="24"/>
                <w:sz w:val="24"/>
                <w:szCs w:val="24"/>
                <w:lang w:eastAsia="zh-TW"/>
              </w:rPr>
              <w:t>本校績優社團指導老師</w:t>
            </w:r>
          </w:p>
        </w:tc>
        <w:tc>
          <w:tcPr>
            <w:tcW w:w="1671" w:type="dxa"/>
            <w:tcBorders>
              <w:top w:val="single" w:sz="4" w:space="0" w:color="auto"/>
              <w:bottom w:val="single" w:sz="4" w:space="0" w:color="auto"/>
            </w:tcBorders>
            <w:vAlign w:val="center"/>
          </w:tcPr>
          <w:p w:rsidR="00B05F6A" w:rsidRPr="00CF6889" w:rsidRDefault="00B05F6A" w:rsidP="00B05F6A">
            <w:pPr>
              <w:autoSpaceDE/>
              <w:autoSpaceDN/>
              <w:spacing w:line="300" w:lineRule="exact"/>
              <w:jc w:val="center"/>
              <w:textAlignment w:val="baseline"/>
              <w:rPr>
                <w:rFonts w:cs="Times New Roman"/>
                <w:color w:val="000000" w:themeColor="text1"/>
                <w:sz w:val="24"/>
                <w:szCs w:val="24"/>
                <w:lang w:eastAsia="zh-TW"/>
              </w:rPr>
            </w:pPr>
            <w:r w:rsidRPr="00CF6889">
              <w:rPr>
                <w:rFonts w:cs="Times New Roman"/>
                <w:color w:val="000000" w:themeColor="text1"/>
                <w:kern w:val="24"/>
                <w:sz w:val="24"/>
                <w:szCs w:val="24"/>
                <w:lang w:eastAsia="zh-TW"/>
              </w:rPr>
              <w:t>10分/次</w:t>
            </w:r>
          </w:p>
        </w:tc>
        <w:tc>
          <w:tcPr>
            <w:tcW w:w="1134"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454"/>
        </w:trPr>
        <w:tc>
          <w:tcPr>
            <w:tcW w:w="3682" w:type="dxa"/>
            <w:tcBorders>
              <w:top w:val="single" w:sz="4" w:space="0" w:color="auto"/>
              <w:bottom w:val="single" w:sz="4" w:space="0" w:color="auto"/>
            </w:tcBorders>
            <w:vAlign w:val="center"/>
          </w:tcPr>
          <w:p w:rsidR="00B05F6A" w:rsidRPr="00CF6889" w:rsidRDefault="00B05F6A" w:rsidP="00B05F6A">
            <w:pPr>
              <w:autoSpaceDE/>
              <w:autoSpaceDN/>
              <w:spacing w:line="300" w:lineRule="exact"/>
              <w:textAlignment w:val="baseline"/>
              <w:rPr>
                <w:rFonts w:cs="Times New Roman"/>
                <w:color w:val="000000" w:themeColor="text1"/>
                <w:sz w:val="24"/>
                <w:szCs w:val="24"/>
                <w:lang w:eastAsia="zh-TW"/>
              </w:rPr>
            </w:pPr>
            <w:r w:rsidRPr="00CF6889">
              <w:rPr>
                <w:rFonts w:cs="Times New Roman"/>
                <w:bCs/>
                <w:color w:val="000000" w:themeColor="text1"/>
                <w:kern w:val="24"/>
                <w:sz w:val="24"/>
                <w:szCs w:val="24"/>
                <w:lang w:eastAsia="zh-TW"/>
              </w:rPr>
              <w:t>C21-8、</w:t>
            </w:r>
            <w:r w:rsidRPr="00CF6889">
              <w:rPr>
                <w:rFonts w:cs="Times New Roman"/>
                <w:color w:val="000000" w:themeColor="text1"/>
                <w:kern w:val="24"/>
                <w:sz w:val="24"/>
                <w:szCs w:val="24"/>
                <w:lang w:eastAsia="zh-TW"/>
              </w:rPr>
              <w:t>擔任學生社團指導老師</w:t>
            </w:r>
          </w:p>
        </w:tc>
        <w:tc>
          <w:tcPr>
            <w:tcW w:w="1671" w:type="dxa"/>
            <w:tcBorders>
              <w:top w:val="single" w:sz="4" w:space="0" w:color="auto"/>
              <w:bottom w:val="single" w:sz="4" w:space="0" w:color="auto"/>
            </w:tcBorders>
            <w:vAlign w:val="center"/>
          </w:tcPr>
          <w:p w:rsidR="00B05F6A" w:rsidRPr="00CF6889" w:rsidRDefault="00B05F6A" w:rsidP="00B05F6A">
            <w:pPr>
              <w:autoSpaceDE/>
              <w:autoSpaceDN/>
              <w:spacing w:line="300" w:lineRule="exact"/>
              <w:jc w:val="center"/>
              <w:textAlignment w:val="baseline"/>
              <w:rPr>
                <w:rFonts w:cs="Times New Roman"/>
                <w:color w:val="000000" w:themeColor="text1"/>
                <w:sz w:val="24"/>
                <w:szCs w:val="24"/>
                <w:lang w:eastAsia="zh-TW"/>
              </w:rPr>
            </w:pPr>
            <w:r w:rsidRPr="00CF6889">
              <w:rPr>
                <w:rFonts w:cs="Times New Roman"/>
                <w:color w:val="000000" w:themeColor="text1"/>
                <w:kern w:val="24"/>
                <w:sz w:val="24"/>
                <w:szCs w:val="24"/>
                <w:lang w:eastAsia="zh-TW"/>
              </w:rPr>
              <w:t>3分/學期</w:t>
            </w:r>
          </w:p>
        </w:tc>
        <w:tc>
          <w:tcPr>
            <w:tcW w:w="1134"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tcBorders>
              <w:top w:val="single" w:sz="4" w:space="0" w:color="auto"/>
              <w:bottom w:val="sing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460"/>
        </w:trPr>
        <w:tc>
          <w:tcPr>
            <w:tcW w:w="9893" w:type="dxa"/>
            <w:gridSpan w:val="5"/>
            <w:tcBorders>
              <w:top w:val="single" w:sz="4" w:space="0" w:color="auto"/>
              <w:bottom w:val="single" w:sz="4" w:space="0" w:color="auto"/>
            </w:tcBorders>
            <w:shd w:val="clear" w:color="auto" w:fill="auto"/>
            <w:vAlign w:val="center"/>
          </w:tcPr>
          <w:p w:rsidR="00B05F6A" w:rsidRPr="00CF6889" w:rsidRDefault="00B05F6A" w:rsidP="00B05F6A">
            <w:pPr>
              <w:autoSpaceDE/>
              <w:autoSpaceDN/>
              <w:spacing w:line="300" w:lineRule="exact"/>
              <w:jc w:val="both"/>
              <w:textAlignment w:val="baseline"/>
              <w:rPr>
                <w:rFonts w:cs="Times New Roman"/>
                <w:color w:val="000000" w:themeColor="text1"/>
                <w:kern w:val="2"/>
                <w:sz w:val="24"/>
                <w:szCs w:val="24"/>
                <w:lang w:eastAsia="zh-TW"/>
              </w:rPr>
            </w:pPr>
            <w:r w:rsidRPr="00CF6889">
              <w:rPr>
                <w:rFonts w:cs="Times New Roman"/>
                <w:color w:val="000000" w:themeColor="text1"/>
                <w:kern w:val="24"/>
                <w:sz w:val="24"/>
                <w:szCs w:val="24"/>
                <w:lang w:eastAsia="zh-TW"/>
              </w:rPr>
              <w:t>C22、院、系所服務(至多</w:t>
            </w:r>
            <w:r w:rsidRPr="00CF6889">
              <w:rPr>
                <w:rFonts w:cs="Times New Roman"/>
                <w:bCs/>
                <w:color w:val="000000" w:themeColor="text1"/>
                <w:kern w:val="24"/>
                <w:sz w:val="24"/>
                <w:szCs w:val="24"/>
                <w:lang w:eastAsia="zh-TW"/>
              </w:rPr>
              <w:t>40</w:t>
            </w:r>
            <w:r w:rsidRPr="00CF6889">
              <w:rPr>
                <w:rFonts w:cs="Times New Roman"/>
                <w:color w:val="000000" w:themeColor="text1"/>
                <w:kern w:val="24"/>
                <w:sz w:val="24"/>
                <w:szCs w:val="24"/>
                <w:lang w:eastAsia="zh-TW"/>
              </w:rPr>
              <w:t xml:space="preserve">分)                          </w:t>
            </w:r>
            <w:r w:rsidRPr="00CF6889">
              <w:rPr>
                <w:rFonts w:cs="Times New Roman"/>
                <w:bCs/>
                <w:color w:val="000000" w:themeColor="text1"/>
                <w:kern w:val="24"/>
                <w:sz w:val="24"/>
                <w:szCs w:val="24"/>
                <w:lang w:eastAsia="zh-TW"/>
              </w:rPr>
              <w:t xml:space="preserve"> C22(C22-1~9)</w:t>
            </w:r>
            <w:r w:rsidRPr="00CF6889">
              <w:rPr>
                <w:rFonts w:cs="Times New Roman" w:hint="eastAsia"/>
                <w:bCs/>
                <w:color w:val="000000" w:themeColor="text1"/>
                <w:kern w:val="24"/>
                <w:sz w:val="24"/>
                <w:szCs w:val="24"/>
                <w:lang w:eastAsia="zh-TW"/>
              </w:rPr>
              <w:t>分數：</w:t>
            </w:r>
            <w:r w:rsidRPr="00CF6889">
              <w:rPr>
                <w:rFonts w:cs="Times New Roman" w:hint="eastAsia"/>
                <w:bCs/>
                <w:color w:val="000000" w:themeColor="text1"/>
                <w:kern w:val="24"/>
                <w:sz w:val="24"/>
                <w:szCs w:val="24"/>
                <w:u w:val="single"/>
                <w:lang w:eastAsia="zh-TW"/>
              </w:rPr>
              <w:t xml:space="preserve"> </w:t>
            </w:r>
            <w:r w:rsidRPr="00CF6889">
              <w:rPr>
                <w:rFonts w:cs="Times New Roman"/>
                <w:bCs/>
                <w:color w:val="000000" w:themeColor="text1"/>
                <w:kern w:val="24"/>
                <w:sz w:val="24"/>
                <w:szCs w:val="24"/>
                <w:u w:val="single"/>
                <w:lang w:eastAsia="zh-TW"/>
              </w:rPr>
              <w:t xml:space="preserve">     </w:t>
            </w:r>
            <w:r w:rsidRPr="00CF6889">
              <w:rPr>
                <w:rFonts w:cs="Times New Roman" w:hint="eastAsia"/>
                <w:bCs/>
                <w:color w:val="000000" w:themeColor="text1"/>
                <w:kern w:val="24"/>
                <w:sz w:val="24"/>
                <w:szCs w:val="24"/>
                <w:lang w:eastAsia="zh-TW"/>
              </w:rPr>
              <w:t>分</w:t>
            </w: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160"/>
        </w:trPr>
        <w:tc>
          <w:tcPr>
            <w:tcW w:w="3682" w:type="dxa"/>
            <w:tcBorders>
              <w:top w:val="single" w:sz="4" w:space="0" w:color="auto"/>
              <w:left w:val="double" w:sz="4" w:space="0" w:color="auto"/>
            </w:tcBorders>
            <w:vAlign w:val="center"/>
          </w:tcPr>
          <w:p w:rsidR="00B05F6A" w:rsidRPr="00CF6889" w:rsidRDefault="00B05F6A" w:rsidP="00B05F6A">
            <w:pPr>
              <w:autoSpaceDE/>
              <w:autoSpaceDN/>
              <w:spacing w:line="300" w:lineRule="exact"/>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項          目</w:t>
            </w:r>
          </w:p>
        </w:tc>
        <w:tc>
          <w:tcPr>
            <w:tcW w:w="1671" w:type="dxa"/>
            <w:tcBorders>
              <w:top w:val="single" w:sz="4" w:space="0" w:color="auto"/>
            </w:tcBorders>
            <w:vAlign w:val="center"/>
          </w:tcPr>
          <w:p w:rsidR="00B05F6A" w:rsidRPr="00CF6889" w:rsidRDefault="00B05F6A" w:rsidP="00B05F6A">
            <w:pPr>
              <w:autoSpaceDE/>
              <w:autoSpaceDN/>
              <w:spacing w:line="300" w:lineRule="exact"/>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計分</w:t>
            </w:r>
          </w:p>
        </w:tc>
        <w:tc>
          <w:tcPr>
            <w:tcW w:w="1134" w:type="dxa"/>
            <w:tcBorders>
              <w:top w:val="single" w:sz="4" w:space="0" w:color="auto"/>
            </w:tcBorders>
            <w:vAlign w:val="center"/>
          </w:tcPr>
          <w:p w:rsidR="00B05F6A" w:rsidRPr="00CF6889" w:rsidRDefault="00B05F6A" w:rsidP="00B05F6A">
            <w:pPr>
              <w:autoSpaceDE/>
              <w:autoSpaceDN/>
              <w:spacing w:line="300" w:lineRule="exact"/>
              <w:jc w:val="center"/>
              <w:rPr>
                <w:rFonts w:cs="Times New Roman"/>
                <w:color w:val="000000" w:themeColor="text1"/>
                <w:kern w:val="2"/>
                <w:sz w:val="24"/>
                <w:szCs w:val="24"/>
                <w:lang w:eastAsia="zh-TW"/>
              </w:rPr>
            </w:pPr>
            <w:r w:rsidRPr="00CF6889">
              <w:rPr>
                <w:rFonts w:cs="Times New Roman" w:hint="eastAsia"/>
                <w:color w:val="000000" w:themeColor="text1"/>
                <w:kern w:val="2"/>
                <w:sz w:val="24"/>
                <w:szCs w:val="24"/>
                <w:lang w:eastAsia="zh-TW"/>
              </w:rPr>
              <w:t>教師自評</w:t>
            </w:r>
          </w:p>
        </w:tc>
        <w:tc>
          <w:tcPr>
            <w:tcW w:w="1276" w:type="dxa"/>
            <w:tcBorders>
              <w:top w:val="single" w:sz="4" w:space="0" w:color="auto"/>
              <w:bottom w:val="single" w:sz="4" w:space="0" w:color="auto"/>
              <w:right w:val="single" w:sz="4" w:space="0" w:color="auto"/>
            </w:tcBorders>
            <w:vAlign w:val="center"/>
          </w:tcPr>
          <w:p w:rsidR="00B05F6A" w:rsidRPr="00CF6889" w:rsidRDefault="00B05F6A" w:rsidP="00B05F6A">
            <w:pPr>
              <w:autoSpaceDE/>
              <w:autoSpaceDN/>
              <w:spacing w:line="300" w:lineRule="exact"/>
              <w:ind w:rightChars="-45" w:right="-99"/>
              <w:jc w:val="center"/>
              <w:rPr>
                <w:rFonts w:cs="Times New Roman"/>
                <w:color w:val="000000" w:themeColor="text1"/>
                <w:kern w:val="2"/>
                <w:sz w:val="24"/>
                <w:szCs w:val="24"/>
                <w:lang w:eastAsia="zh-TW"/>
              </w:rPr>
            </w:pPr>
            <w:r w:rsidRPr="00CF6889">
              <w:rPr>
                <w:rFonts w:cs="Times New Roman"/>
                <w:color w:val="000000" w:themeColor="text1"/>
                <w:kern w:val="2"/>
                <w:sz w:val="24"/>
                <w:szCs w:val="24"/>
                <w:lang w:eastAsia="zh-TW"/>
              </w:rPr>
              <w:t>系所複核</w:t>
            </w:r>
          </w:p>
        </w:tc>
        <w:tc>
          <w:tcPr>
            <w:tcW w:w="2130" w:type="dxa"/>
            <w:tcBorders>
              <w:top w:val="single" w:sz="4" w:space="0" w:color="auto"/>
              <w:left w:val="single" w:sz="4" w:space="0" w:color="auto"/>
              <w:bottom w:val="single" w:sz="4" w:space="0" w:color="auto"/>
              <w:right w:val="double" w:sz="4" w:space="0" w:color="auto"/>
            </w:tcBorders>
            <w:vAlign w:val="center"/>
          </w:tcPr>
          <w:p w:rsidR="00B05F6A" w:rsidRPr="00CF6889" w:rsidRDefault="00B05F6A" w:rsidP="00B05F6A">
            <w:pPr>
              <w:autoSpaceDE/>
              <w:autoSpaceDN/>
              <w:spacing w:line="300" w:lineRule="exact"/>
              <w:ind w:rightChars="-45" w:right="-99"/>
              <w:jc w:val="center"/>
              <w:rPr>
                <w:rFonts w:cs="Times New Roman"/>
                <w:color w:val="000000" w:themeColor="text1"/>
                <w:kern w:val="2"/>
                <w:sz w:val="24"/>
                <w:szCs w:val="24"/>
                <w:lang w:eastAsia="zh-TW"/>
              </w:rPr>
            </w:pPr>
            <w:r w:rsidRPr="00CF6889">
              <w:rPr>
                <w:rFonts w:cs="Times New Roman" w:hint="eastAsia"/>
                <w:color w:val="000000" w:themeColor="text1"/>
                <w:kern w:val="2"/>
                <w:sz w:val="24"/>
                <w:szCs w:val="24"/>
                <w:lang w:eastAsia="zh-TW"/>
              </w:rPr>
              <w:t>教師所屬系所核章</w:t>
            </w: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438"/>
        </w:trPr>
        <w:tc>
          <w:tcPr>
            <w:tcW w:w="3682" w:type="dxa"/>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r w:rsidRPr="00CF6889">
              <w:rPr>
                <w:rFonts w:cs="Times New Roman"/>
                <w:bCs/>
                <w:color w:val="000000" w:themeColor="text1"/>
                <w:kern w:val="24"/>
                <w:sz w:val="24"/>
                <w:szCs w:val="24"/>
                <w:lang w:eastAsia="zh-TW"/>
              </w:rPr>
              <w:t>C22-1、</w:t>
            </w:r>
            <w:r w:rsidRPr="00CF6889">
              <w:rPr>
                <w:rFonts w:cs="Times New Roman"/>
                <w:color w:val="000000" w:themeColor="text1"/>
                <w:sz w:val="24"/>
                <w:szCs w:val="24"/>
                <w:lang w:eastAsia="zh-TW"/>
              </w:rPr>
              <w:t>實驗室服務、實驗室安全衛生認證</w:t>
            </w:r>
          </w:p>
        </w:tc>
        <w:tc>
          <w:tcPr>
            <w:tcW w:w="1671" w:type="dxa"/>
            <w:vMerge w:val="restart"/>
            <w:vAlign w:val="center"/>
          </w:tcPr>
          <w:p w:rsidR="00B05F6A" w:rsidRPr="00CF6889" w:rsidRDefault="00B05F6A" w:rsidP="00B05F6A">
            <w:pPr>
              <w:autoSpaceDE/>
              <w:autoSpaceDN/>
              <w:snapToGrid w:val="0"/>
              <w:spacing w:line="300" w:lineRule="exact"/>
              <w:ind w:rightChars="-69" w:right="-152"/>
              <w:rPr>
                <w:rFonts w:cs="Times New Roman"/>
                <w:color w:val="000000" w:themeColor="text1"/>
                <w:spacing w:val="-20"/>
                <w:sz w:val="24"/>
                <w:szCs w:val="24"/>
                <w:lang w:eastAsia="zh-TW"/>
              </w:rPr>
            </w:pPr>
            <w:r w:rsidRPr="00CF6889">
              <w:rPr>
                <w:rFonts w:cs="Times New Roman"/>
                <w:color w:val="000000" w:themeColor="text1"/>
                <w:spacing w:val="-20"/>
                <w:sz w:val="24"/>
                <w:szCs w:val="24"/>
                <w:lang w:eastAsia="zh-TW"/>
              </w:rPr>
              <w:t>(由各系所認定)</w:t>
            </w:r>
          </w:p>
        </w:tc>
        <w:tc>
          <w:tcPr>
            <w:tcW w:w="1134" w:type="dxa"/>
            <w:vMerge w:val="restart"/>
            <w:vAlign w:val="center"/>
          </w:tcPr>
          <w:p w:rsidR="00B05F6A" w:rsidRPr="00CF6889" w:rsidRDefault="00B05F6A" w:rsidP="00B05F6A">
            <w:pPr>
              <w:autoSpaceDE/>
              <w:autoSpaceDN/>
              <w:snapToGrid w:val="0"/>
              <w:spacing w:line="300" w:lineRule="exact"/>
              <w:jc w:val="center"/>
              <w:rPr>
                <w:rFonts w:cs="Times New Roman"/>
                <w:color w:val="000000" w:themeColor="text1"/>
                <w:sz w:val="24"/>
                <w:szCs w:val="24"/>
                <w:lang w:eastAsia="zh-TW"/>
              </w:rPr>
            </w:pPr>
          </w:p>
        </w:tc>
        <w:tc>
          <w:tcPr>
            <w:tcW w:w="1276" w:type="dxa"/>
            <w:vMerge w:val="restart"/>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vMerge w:val="restart"/>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275"/>
        </w:trPr>
        <w:tc>
          <w:tcPr>
            <w:tcW w:w="3682" w:type="dxa"/>
            <w:vAlign w:val="center"/>
          </w:tcPr>
          <w:p w:rsidR="00B05F6A" w:rsidRPr="00CF6889" w:rsidRDefault="00B05F6A" w:rsidP="00B05F6A">
            <w:pPr>
              <w:autoSpaceDE/>
              <w:autoSpaceDN/>
              <w:snapToGrid w:val="0"/>
              <w:spacing w:line="300" w:lineRule="exact"/>
              <w:rPr>
                <w:rFonts w:cs="Times New Roman"/>
                <w:bCs/>
                <w:color w:val="000000" w:themeColor="text1"/>
                <w:kern w:val="24"/>
                <w:sz w:val="24"/>
                <w:szCs w:val="24"/>
                <w:lang w:eastAsia="zh-TW"/>
              </w:rPr>
            </w:pPr>
            <w:r w:rsidRPr="00CF6889">
              <w:rPr>
                <w:rFonts w:cs="Times New Roman"/>
                <w:bCs/>
                <w:color w:val="000000" w:themeColor="text1"/>
                <w:kern w:val="24"/>
                <w:sz w:val="24"/>
                <w:szCs w:val="24"/>
                <w:lang w:eastAsia="zh-TW"/>
              </w:rPr>
              <w:t>C22-2、編輯院、系所刊物、簡介</w:t>
            </w:r>
          </w:p>
        </w:tc>
        <w:tc>
          <w:tcPr>
            <w:tcW w:w="1671" w:type="dxa"/>
            <w:vMerge/>
            <w:vAlign w:val="center"/>
          </w:tcPr>
          <w:p w:rsidR="00B05F6A" w:rsidRPr="00CF6889" w:rsidRDefault="00B05F6A" w:rsidP="00B05F6A">
            <w:pPr>
              <w:autoSpaceDE/>
              <w:autoSpaceDN/>
              <w:snapToGrid w:val="0"/>
              <w:spacing w:line="300" w:lineRule="exact"/>
              <w:jc w:val="center"/>
              <w:rPr>
                <w:rFonts w:cs="Times New Roman"/>
                <w:color w:val="000000" w:themeColor="text1"/>
                <w:sz w:val="24"/>
                <w:szCs w:val="24"/>
                <w:lang w:eastAsia="zh-TW"/>
              </w:rPr>
            </w:pPr>
          </w:p>
        </w:tc>
        <w:tc>
          <w:tcPr>
            <w:tcW w:w="1134" w:type="dxa"/>
            <w:vMerge/>
            <w:vAlign w:val="center"/>
          </w:tcPr>
          <w:p w:rsidR="00B05F6A" w:rsidRPr="00CF6889" w:rsidRDefault="00B05F6A" w:rsidP="00B05F6A">
            <w:pPr>
              <w:autoSpaceDE/>
              <w:autoSpaceDN/>
              <w:snapToGrid w:val="0"/>
              <w:spacing w:line="300" w:lineRule="exact"/>
              <w:jc w:val="center"/>
              <w:rPr>
                <w:rFonts w:cs="Times New Roman"/>
                <w:color w:val="000000" w:themeColor="text1"/>
                <w:sz w:val="24"/>
                <w:szCs w:val="24"/>
                <w:lang w:eastAsia="zh-TW"/>
              </w:rPr>
            </w:pPr>
          </w:p>
        </w:tc>
        <w:tc>
          <w:tcPr>
            <w:tcW w:w="1276"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329"/>
        </w:trPr>
        <w:tc>
          <w:tcPr>
            <w:tcW w:w="3682" w:type="dxa"/>
            <w:vAlign w:val="center"/>
          </w:tcPr>
          <w:p w:rsidR="00B05F6A" w:rsidRPr="00CF6889" w:rsidRDefault="00B05F6A" w:rsidP="00B05F6A">
            <w:pPr>
              <w:autoSpaceDE/>
              <w:autoSpaceDN/>
              <w:snapToGrid w:val="0"/>
              <w:spacing w:line="300" w:lineRule="exact"/>
              <w:rPr>
                <w:rFonts w:cs="Times New Roman"/>
                <w:bCs/>
                <w:color w:val="000000" w:themeColor="text1"/>
                <w:kern w:val="24"/>
                <w:sz w:val="24"/>
                <w:szCs w:val="24"/>
                <w:lang w:eastAsia="zh-TW"/>
              </w:rPr>
            </w:pPr>
            <w:r w:rsidRPr="00CF6889">
              <w:rPr>
                <w:rFonts w:cs="Times New Roman"/>
                <w:bCs/>
                <w:color w:val="000000" w:themeColor="text1"/>
                <w:kern w:val="24"/>
                <w:sz w:val="24"/>
                <w:szCs w:val="24"/>
                <w:lang w:eastAsia="zh-TW"/>
              </w:rPr>
              <w:t>C22-3、招生命題 各項甄試委員或閱卷</w:t>
            </w:r>
          </w:p>
        </w:tc>
        <w:tc>
          <w:tcPr>
            <w:tcW w:w="1671"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134"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463"/>
        </w:trPr>
        <w:tc>
          <w:tcPr>
            <w:tcW w:w="3682" w:type="dxa"/>
            <w:vAlign w:val="center"/>
          </w:tcPr>
          <w:p w:rsidR="00B05F6A" w:rsidRPr="00CF6889" w:rsidRDefault="00B05F6A" w:rsidP="00B05F6A">
            <w:pPr>
              <w:autoSpaceDE/>
              <w:autoSpaceDN/>
              <w:snapToGrid w:val="0"/>
              <w:spacing w:line="300" w:lineRule="exact"/>
              <w:rPr>
                <w:rFonts w:cs="Times New Roman"/>
                <w:bCs/>
                <w:color w:val="000000" w:themeColor="text1"/>
                <w:kern w:val="24"/>
                <w:sz w:val="24"/>
                <w:szCs w:val="24"/>
                <w:lang w:eastAsia="zh-TW"/>
              </w:rPr>
            </w:pPr>
            <w:r w:rsidRPr="00CF6889">
              <w:rPr>
                <w:rFonts w:cs="Times New Roman"/>
                <w:bCs/>
                <w:color w:val="000000" w:themeColor="text1"/>
                <w:kern w:val="24"/>
                <w:sz w:val="24"/>
                <w:szCs w:val="24"/>
                <w:lang w:eastAsia="zh-TW"/>
              </w:rPr>
              <w:t>C22-4、各種推廣科學教育輔導工作</w:t>
            </w:r>
          </w:p>
        </w:tc>
        <w:tc>
          <w:tcPr>
            <w:tcW w:w="1671"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134"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250"/>
        </w:trPr>
        <w:tc>
          <w:tcPr>
            <w:tcW w:w="3682" w:type="dxa"/>
            <w:vAlign w:val="center"/>
          </w:tcPr>
          <w:p w:rsidR="00B05F6A" w:rsidRPr="00CF6889" w:rsidRDefault="00B05F6A" w:rsidP="00B05F6A">
            <w:pPr>
              <w:autoSpaceDE/>
              <w:autoSpaceDN/>
              <w:snapToGrid w:val="0"/>
              <w:spacing w:line="300" w:lineRule="exact"/>
              <w:rPr>
                <w:rFonts w:cs="Times New Roman"/>
                <w:bCs/>
                <w:color w:val="000000" w:themeColor="text1"/>
                <w:kern w:val="24"/>
                <w:sz w:val="24"/>
                <w:szCs w:val="24"/>
                <w:lang w:eastAsia="zh-TW"/>
              </w:rPr>
            </w:pPr>
            <w:r w:rsidRPr="00CF6889">
              <w:rPr>
                <w:rFonts w:cs="Times New Roman"/>
                <w:bCs/>
                <w:color w:val="000000" w:themeColor="text1"/>
                <w:kern w:val="24"/>
                <w:sz w:val="24"/>
                <w:szCs w:val="24"/>
                <w:lang w:eastAsia="zh-TW"/>
              </w:rPr>
              <w:t>C22-5、協助院、系所辦理重要學術會議</w:t>
            </w:r>
          </w:p>
        </w:tc>
        <w:tc>
          <w:tcPr>
            <w:tcW w:w="1671"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134"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340"/>
        </w:trPr>
        <w:tc>
          <w:tcPr>
            <w:tcW w:w="3682" w:type="dxa"/>
            <w:vAlign w:val="center"/>
          </w:tcPr>
          <w:p w:rsidR="00B05F6A" w:rsidRPr="00CF6889" w:rsidRDefault="00B05F6A" w:rsidP="00B05F6A">
            <w:pPr>
              <w:autoSpaceDE/>
              <w:autoSpaceDN/>
              <w:snapToGrid w:val="0"/>
              <w:spacing w:line="300" w:lineRule="exact"/>
              <w:rPr>
                <w:rFonts w:cs="Times New Roman"/>
                <w:bCs/>
                <w:color w:val="000000" w:themeColor="text1"/>
                <w:kern w:val="24"/>
                <w:sz w:val="24"/>
                <w:szCs w:val="24"/>
                <w:lang w:eastAsia="zh-TW"/>
              </w:rPr>
            </w:pPr>
            <w:r w:rsidRPr="00CF6889">
              <w:rPr>
                <w:rFonts w:cs="Times New Roman"/>
                <w:bCs/>
                <w:color w:val="000000" w:themeColor="text1"/>
                <w:kern w:val="24"/>
                <w:sz w:val="24"/>
                <w:szCs w:val="24"/>
                <w:lang w:eastAsia="zh-TW"/>
              </w:rPr>
              <w:t>C22-6、參加系所學生活動</w:t>
            </w:r>
          </w:p>
        </w:tc>
        <w:tc>
          <w:tcPr>
            <w:tcW w:w="1671"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134"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285"/>
        </w:trPr>
        <w:tc>
          <w:tcPr>
            <w:tcW w:w="3682" w:type="dxa"/>
            <w:vAlign w:val="center"/>
          </w:tcPr>
          <w:p w:rsidR="00B05F6A" w:rsidRPr="00CF6889" w:rsidRDefault="00B05F6A" w:rsidP="00B05F6A">
            <w:pPr>
              <w:autoSpaceDE/>
              <w:autoSpaceDN/>
              <w:snapToGrid w:val="0"/>
              <w:spacing w:line="300" w:lineRule="exact"/>
              <w:rPr>
                <w:rFonts w:cs="Times New Roman"/>
                <w:bCs/>
                <w:color w:val="000000" w:themeColor="text1"/>
                <w:kern w:val="24"/>
                <w:sz w:val="24"/>
                <w:szCs w:val="24"/>
                <w:lang w:eastAsia="zh-TW"/>
              </w:rPr>
            </w:pPr>
            <w:r w:rsidRPr="00CF6889">
              <w:rPr>
                <w:rFonts w:cs="Times New Roman"/>
                <w:bCs/>
                <w:color w:val="000000" w:themeColor="text1"/>
                <w:kern w:val="24"/>
                <w:sz w:val="24"/>
                <w:szCs w:val="24"/>
                <w:lang w:eastAsia="zh-TW"/>
              </w:rPr>
              <w:t>C22-7、推廣教育開課</w:t>
            </w:r>
          </w:p>
        </w:tc>
        <w:tc>
          <w:tcPr>
            <w:tcW w:w="1671"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134"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454"/>
        </w:trPr>
        <w:tc>
          <w:tcPr>
            <w:tcW w:w="3682" w:type="dxa"/>
            <w:vAlign w:val="center"/>
          </w:tcPr>
          <w:p w:rsidR="00B05F6A" w:rsidRPr="00CF6889" w:rsidRDefault="00B05F6A" w:rsidP="00B05F6A">
            <w:pPr>
              <w:autoSpaceDE/>
              <w:autoSpaceDN/>
              <w:snapToGrid w:val="0"/>
              <w:spacing w:line="300" w:lineRule="exact"/>
              <w:rPr>
                <w:rFonts w:cs="Times New Roman"/>
                <w:bCs/>
                <w:color w:val="000000" w:themeColor="text1"/>
                <w:kern w:val="24"/>
                <w:sz w:val="24"/>
                <w:szCs w:val="24"/>
                <w:lang w:eastAsia="zh-TW"/>
              </w:rPr>
            </w:pPr>
            <w:r w:rsidRPr="00CF6889">
              <w:rPr>
                <w:rFonts w:cs="Times New Roman"/>
                <w:bCs/>
                <w:color w:val="000000" w:themeColor="text1"/>
                <w:kern w:val="24"/>
                <w:sz w:val="24"/>
                <w:szCs w:val="24"/>
                <w:lang w:eastAsia="zh-TW"/>
              </w:rPr>
              <w:t>C22-8、奉派代表系所、院、校參加外校活動</w:t>
            </w:r>
          </w:p>
        </w:tc>
        <w:tc>
          <w:tcPr>
            <w:tcW w:w="1671"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134"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vMerge/>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330"/>
        </w:trPr>
        <w:tc>
          <w:tcPr>
            <w:tcW w:w="3682" w:type="dxa"/>
            <w:tcBorders>
              <w:bottom w:val="double" w:sz="4" w:space="0" w:color="auto"/>
            </w:tcBorders>
            <w:vAlign w:val="center"/>
          </w:tcPr>
          <w:p w:rsidR="00B05F6A" w:rsidRPr="00CF6889" w:rsidRDefault="00B05F6A" w:rsidP="00B05F6A">
            <w:pPr>
              <w:autoSpaceDE/>
              <w:autoSpaceDN/>
              <w:snapToGrid w:val="0"/>
              <w:spacing w:line="300" w:lineRule="exact"/>
              <w:rPr>
                <w:rFonts w:cs="Times New Roman"/>
                <w:bCs/>
                <w:color w:val="000000" w:themeColor="text1"/>
                <w:kern w:val="24"/>
                <w:sz w:val="24"/>
                <w:szCs w:val="24"/>
                <w:lang w:eastAsia="zh-TW"/>
              </w:rPr>
            </w:pPr>
            <w:r w:rsidRPr="00CF6889">
              <w:rPr>
                <w:rFonts w:cs="Times New Roman"/>
                <w:bCs/>
                <w:color w:val="000000" w:themeColor="text1"/>
                <w:kern w:val="24"/>
                <w:sz w:val="24"/>
                <w:szCs w:val="24"/>
                <w:lang w:eastAsia="zh-TW"/>
              </w:rPr>
              <w:t>C22-9、其他重要服務</w:t>
            </w:r>
          </w:p>
        </w:tc>
        <w:tc>
          <w:tcPr>
            <w:tcW w:w="1671" w:type="dxa"/>
            <w:vMerge/>
            <w:tcBorders>
              <w:bottom w:val="doub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134" w:type="dxa"/>
            <w:vMerge/>
            <w:tcBorders>
              <w:bottom w:val="doub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1276" w:type="dxa"/>
            <w:vMerge/>
            <w:tcBorders>
              <w:bottom w:val="doub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c>
          <w:tcPr>
            <w:tcW w:w="2130" w:type="dxa"/>
            <w:vMerge/>
            <w:tcBorders>
              <w:bottom w:val="double" w:sz="4" w:space="0" w:color="auto"/>
            </w:tcBorders>
            <w:vAlign w:val="center"/>
          </w:tcPr>
          <w:p w:rsidR="00B05F6A" w:rsidRPr="00CF6889" w:rsidRDefault="00B05F6A" w:rsidP="00B05F6A">
            <w:pPr>
              <w:autoSpaceDE/>
              <w:autoSpaceDN/>
              <w:snapToGrid w:val="0"/>
              <w:spacing w:line="300" w:lineRule="exact"/>
              <w:rPr>
                <w:rFonts w:cs="Times New Roman"/>
                <w:color w:val="000000" w:themeColor="text1"/>
                <w:sz w:val="24"/>
                <w:szCs w:val="24"/>
                <w:lang w:eastAsia="zh-TW"/>
              </w:rPr>
            </w:pP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398"/>
        </w:trPr>
        <w:tc>
          <w:tcPr>
            <w:tcW w:w="9893" w:type="dxa"/>
            <w:gridSpan w:val="5"/>
            <w:tcBorders>
              <w:top w:val="double" w:sz="4" w:space="0" w:color="auto"/>
              <w:bottom w:val="double" w:sz="4" w:space="0" w:color="auto"/>
            </w:tcBorders>
            <w:shd w:val="clear" w:color="auto" w:fill="E7E6E6"/>
            <w:vAlign w:val="center"/>
          </w:tcPr>
          <w:p w:rsidR="00B05F6A" w:rsidRPr="00CF6889" w:rsidRDefault="00B05F6A" w:rsidP="00B05F6A">
            <w:pPr>
              <w:autoSpaceDE/>
              <w:autoSpaceDN/>
              <w:spacing w:line="300" w:lineRule="exact"/>
              <w:jc w:val="both"/>
              <w:textAlignment w:val="baseline"/>
              <w:rPr>
                <w:rFonts w:cs="Times New Roman"/>
                <w:b/>
                <w:bCs/>
                <w:color w:val="000000" w:themeColor="text1"/>
                <w:kern w:val="2"/>
                <w:sz w:val="24"/>
                <w:szCs w:val="24"/>
                <w:lang w:eastAsia="zh-TW"/>
              </w:rPr>
            </w:pPr>
            <w:r w:rsidRPr="00CF6889">
              <w:rPr>
                <w:rFonts w:cs="Times New Roman"/>
                <w:b/>
                <w:bCs/>
                <w:color w:val="000000" w:themeColor="text1"/>
                <w:kern w:val="24"/>
                <w:sz w:val="24"/>
                <w:szCs w:val="24"/>
                <w:lang w:eastAsia="zh-TW"/>
              </w:rPr>
              <w:t>C3、委員綜合評分</w:t>
            </w:r>
            <w:r w:rsidRPr="00CF6889">
              <w:rPr>
                <w:rFonts w:cs="Times New Roman" w:hint="eastAsia"/>
                <w:b/>
                <w:bCs/>
                <w:color w:val="000000" w:themeColor="text1"/>
                <w:kern w:val="24"/>
                <w:sz w:val="24"/>
                <w:szCs w:val="24"/>
                <w:lang w:eastAsia="zh-TW"/>
              </w:rPr>
              <w:t>：至多</w:t>
            </w:r>
            <w:r w:rsidRPr="00CF6889">
              <w:rPr>
                <w:rFonts w:cs="Times New Roman"/>
                <w:b/>
                <w:color w:val="000000" w:themeColor="text1"/>
                <w:kern w:val="24"/>
                <w:sz w:val="24"/>
                <w:szCs w:val="24"/>
                <w:lang w:eastAsia="zh-TW"/>
              </w:rPr>
              <w:t>3</w:t>
            </w:r>
            <w:r w:rsidRPr="00CF6889">
              <w:rPr>
                <w:rFonts w:cs="Times New Roman" w:hint="eastAsia"/>
                <w:b/>
                <w:color w:val="000000" w:themeColor="text1"/>
                <w:kern w:val="24"/>
                <w:sz w:val="24"/>
                <w:szCs w:val="24"/>
                <w:lang w:eastAsia="zh-TW"/>
              </w:rPr>
              <w:t xml:space="preserve">0分 </w:t>
            </w:r>
            <w:r w:rsidRPr="00CF6889">
              <w:rPr>
                <w:rFonts w:cs="Times New Roman"/>
                <w:b/>
                <w:color w:val="000000" w:themeColor="text1"/>
                <w:kern w:val="24"/>
                <w:sz w:val="24"/>
                <w:szCs w:val="24"/>
                <w:lang w:eastAsia="zh-TW"/>
              </w:rPr>
              <w:t xml:space="preserve">                                 </w:t>
            </w:r>
            <w:r w:rsidRPr="00CF6889">
              <w:rPr>
                <w:rFonts w:cs="Times New Roman" w:hint="eastAsia"/>
                <w:b/>
                <w:color w:val="000000" w:themeColor="text1"/>
                <w:kern w:val="2"/>
                <w:sz w:val="24"/>
                <w:szCs w:val="24"/>
                <w:lang w:eastAsia="zh-TW"/>
              </w:rPr>
              <w:t xml:space="preserve"> C</w:t>
            </w:r>
            <w:r w:rsidRPr="00CF6889">
              <w:rPr>
                <w:rFonts w:cs="Times New Roman"/>
                <w:b/>
                <w:color w:val="000000" w:themeColor="text1"/>
                <w:kern w:val="2"/>
                <w:sz w:val="24"/>
                <w:szCs w:val="24"/>
                <w:lang w:eastAsia="zh-TW"/>
              </w:rPr>
              <w:t>3</w:t>
            </w:r>
            <w:r w:rsidRPr="00CF6889">
              <w:rPr>
                <w:rFonts w:cs="Times New Roman" w:hint="eastAsia"/>
                <w:b/>
                <w:color w:val="000000" w:themeColor="text1"/>
                <w:kern w:val="2"/>
                <w:sz w:val="24"/>
                <w:szCs w:val="24"/>
                <w:lang w:eastAsia="zh-TW"/>
              </w:rPr>
              <w:t>分數</w:t>
            </w:r>
            <w:r w:rsidRPr="00CF6889">
              <w:rPr>
                <w:rFonts w:cs="Times New Roman" w:hint="eastAsia"/>
                <w:b/>
                <w:color w:val="000000" w:themeColor="text1"/>
                <w:spacing w:val="-5"/>
                <w:kern w:val="2"/>
                <w:sz w:val="24"/>
                <w:szCs w:val="24"/>
                <w:lang w:eastAsia="zh-TW"/>
              </w:rPr>
              <w:t>：</w:t>
            </w:r>
            <w:r w:rsidRPr="00CF6889">
              <w:rPr>
                <w:rFonts w:cs="Times New Roman" w:hint="eastAsia"/>
                <w:b/>
                <w:color w:val="000000" w:themeColor="text1"/>
                <w:spacing w:val="-5"/>
                <w:kern w:val="2"/>
                <w:sz w:val="24"/>
                <w:szCs w:val="24"/>
                <w:u w:val="single"/>
                <w:lang w:eastAsia="zh-TW"/>
              </w:rPr>
              <w:t xml:space="preserve"> </w:t>
            </w:r>
            <w:r w:rsidRPr="00CF6889">
              <w:rPr>
                <w:rFonts w:cs="Times New Roman"/>
                <w:b/>
                <w:color w:val="000000" w:themeColor="text1"/>
                <w:spacing w:val="-5"/>
                <w:kern w:val="2"/>
                <w:sz w:val="24"/>
                <w:szCs w:val="24"/>
                <w:u w:val="single"/>
                <w:lang w:eastAsia="zh-TW"/>
              </w:rPr>
              <w:t xml:space="preserve">       </w:t>
            </w:r>
            <w:r w:rsidRPr="00CF6889">
              <w:rPr>
                <w:rFonts w:cs="Times New Roman" w:hint="eastAsia"/>
                <w:b/>
                <w:color w:val="000000" w:themeColor="text1"/>
                <w:spacing w:val="-5"/>
                <w:kern w:val="2"/>
                <w:sz w:val="24"/>
                <w:szCs w:val="24"/>
                <w:lang w:eastAsia="zh-TW"/>
              </w:rPr>
              <w:t>分</w:t>
            </w: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573"/>
        </w:trPr>
        <w:tc>
          <w:tcPr>
            <w:tcW w:w="9893" w:type="dxa"/>
            <w:gridSpan w:val="5"/>
            <w:tcBorders>
              <w:top w:val="double" w:sz="4" w:space="0" w:color="auto"/>
              <w:bottom w:val="single" w:sz="4" w:space="0" w:color="auto"/>
            </w:tcBorders>
            <w:vAlign w:val="center"/>
          </w:tcPr>
          <w:p w:rsidR="00B05F6A" w:rsidRPr="00CF6889" w:rsidRDefault="00B05F6A" w:rsidP="00B05F6A">
            <w:pPr>
              <w:autoSpaceDE/>
              <w:autoSpaceDN/>
              <w:spacing w:line="300" w:lineRule="exact"/>
              <w:jc w:val="both"/>
              <w:textAlignment w:val="baseline"/>
              <w:rPr>
                <w:rFonts w:cs="Times New Roman"/>
                <w:bCs/>
                <w:color w:val="000000" w:themeColor="text1"/>
                <w:kern w:val="24"/>
                <w:sz w:val="24"/>
                <w:szCs w:val="24"/>
                <w:lang w:eastAsia="zh-TW"/>
              </w:rPr>
            </w:pPr>
            <w:r w:rsidRPr="00CF6889">
              <w:rPr>
                <w:rFonts w:cs="Times New Roman"/>
                <w:bCs/>
                <w:color w:val="000000" w:themeColor="text1"/>
                <w:kern w:val="2"/>
                <w:sz w:val="24"/>
                <w:szCs w:val="24"/>
                <w:lang w:eastAsia="zh-TW"/>
              </w:rPr>
              <w:t>委員就受評鑑教師教學歷程檔案(Teaching Portfolio)內之校內、外服務及學生輔導情形進行綜合評分。(由受評鑑教師提供資料)</w:t>
            </w:r>
          </w:p>
        </w:tc>
      </w:tr>
      <w:tr w:rsidR="00CF6889" w:rsidRPr="00CF6889" w:rsidTr="001859B9">
        <w:tblPrEx>
          <w:tblBorders>
            <w:top w:val="double" w:sz="4" w:space="0" w:color="auto"/>
            <w:left w:val="double" w:sz="4" w:space="0" w:color="auto"/>
            <w:bottom w:val="double" w:sz="4" w:space="0" w:color="auto"/>
            <w:right w:val="double" w:sz="4" w:space="0" w:color="auto"/>
          </w:tblBorders>
          <w:tblCellMar>
            <w:left w:w="28" w:type="dxa"/>
            <w:right w:w="28" w:type="dxa"/>
          </w:tblCellMar>
          <w:tblLook w:val="0000" w:firstRow="0" w:lastRow="0" w:firstColumn="0" w:lastColumn="0" w:noHBand="0" w:noVBand="0"/>
        </w:tblPrEx>
        <w:trPr>
          <w:cantSplit/>
          <w:trHeight w:val="673"/>
        </w:trPr>
        <w:tc>
          <w:tcPr>
            <w:tcW w:w="9893" w:type="dxa"/>
            <w:gridSpan w:val="5"/>
            <w:tcBorders>
              <w:top w:val="single" w:sz="4" w:space="0" w:color="auto"/>
              <w:bottom w:val="double" w:sz="4" w:space="0" w:color="auto"/>
            </w:tcBorders>
            <w:shd w:val="clear" w:color="auto" w:fill="D9D9D9"/>
            <w:vAlign w:val="center"/>
          </w:tcPr>
          <w:p w:rsidR="00B05F6A" w:rsidRPr="00CF6889" w:rsidRDefault="00B05F6A" w:rsidP="00B05F6A">
            <w:pPr>
              <w:autoSpaceDE/>
              <w:autoSpaceDN/>
              <w:spacing w:line="300" w:lineRule="exact"/>
              <w:ind w:right="1077"/>
              <w:textAlignment w:val="baseline"/>
              <w:rPr>
                <w:rFonts w:cs="Times New Roman"/>
                <w:b/>
                <w:bCs/>
                <w:color w:val="000000" w:themeColor="text1"/>
                <w:kern w:val="2"/>
                <w:sz w:val="24"/>
                <w:szCs w:val="24"/>
                <w:lang w:eastAsia="zh-TW"/>
              </w:rPr>
            </w:pPr>
            <w:r w:rsidRPr="00CF6889">
              <w:rPr>
                <w:rFonts w:cs="Times New Roman"/>
                <w:b/>
                <w:color w:val="000000" w:themeColor="text1"/>
                <w:kern w:val="24"/>
                <w:sz w:val="24"/>
                <w:szCs w:val="24"/>
                <w:lang w:eastAsia="zh-TW"/>
              </w:rPr>
              <w:t>輔導及服務總分(C) =</w:t>
            </w:r>
            <w:r w:rsidRPr="00CF6889">
              <w:rPr>
                <w:rFonts w:cs="Times New Roman"/>
                <w:b/>
                <w:color w:val="000000" w:themeColor="text1"/>
                <w:sz w:val="24"/>
                <w:szCs w:val="24"/>
                <w:lang w:eastAsia="zh-TW"/>
              </w:rPr>
              <w:t xml:space="preserve"> </w:t>
            </w:r>
            <w:r w:rsidRPr="00CF6889">
              <w:rPr>
                <w:rFonts w:cs="Times New Roman"/>
                <w:b/>
                <w:color w:val="000000" w:themeColor="text1"/>
                <w:kern w:val="24"/>
                <w:sz w:val="24"/>
                <w:szCs w:val="24"/>
                <w:lang w:eastAsia="zh-TW"/>
              </w:rPr>
              <w:t>C1+C2+C3=</w:t>
            </w:r>
            <w:r w:rsidRPr="00CF6889">
              <w:rPr>
                <w:rFonts w:cs="Times New Roman"/>
                <w:b/>
                <w:color w:val="000000" w:themeColor="text1"/>
                <w:kern w:val="24"/>
                <w:sz w:val="24"/>
                <w:szCs w:val="24"/>
                <w:u w:val="single"/>
                <w:lang w:eastAsia="zh-TW"/>
              </w:rPr>
              <w:t xml:space="preserve">        </w:t>
            </w:r>
            <w:r w:rsidRPr="00CF6889">
              <w:rPr>
                <w:rFonts w:cs="Times New Roman"/>
                <w:b/>
                <w:color w:val="000000" w:themeColor="text1"/>
                <w:kern w:val="24"/>
                <w:sz w:val="24"/>
                <w:szCs w:val="24"/>
                <w:lang w:eastAsia="zh-TW"/>
              </w:rPr>
              <w:t>分</w:t>
            </w:r>
          </w:p>
        </w:tc>
      </w:tr>
    </w:tbl>
    <w:p w:rsidR="00DD3326" w:rsidRPr="00CF6889" w:rsidRDefault="00B05F6A" w:rsidP="00B05F6A">
      <w:pPr>
        <w:autoSpaceDE/>
        <w:autoSpaceDN/>
        <w:rPr>
          <w:rFonts w:ascii="Times New Roman" w:eastAsia="Times New Roman"/>
          <w:b/>
          <w:color w:val="000000" w:themeColor="text1"/>
          <w:sz w:val="28"/>
          <w:lang w:eastAsia="zh-TW"/>
        </w:rPr>
      </w:pPr>
      <w:r w:rsidRPr="00CF6889">
        <w:rPr>
          <w:rFonts w:cs="Times New Roman"/>
          <w:b/>
          <w:color w:val="000000" w:themeColor="text1"/>
          <w:kern w:val="2"/>
          <w:sz w:val="28"/>
          <w:szCs w:val="24"/>
          <w:lang w:eastAsia="zh-TW"/>
        </w:rPr>
        <w:t>受評教師：</w:t>
      </w:r>
      <w:r w:rsidRPr="00CF6889">
        <w:rPr>
          <w:rFonts w:cs="Times New Roman"/>
          <w:b/>
          <w:color w:val="000000" w:themeColor="text1"/>
          <w:kern w:val="2"/>
          <w:sz w:val="28"/>
          <w:szCs w:val="24"/>
          <w:u w:val="single"/>
          <w:lang w:eastAsia="zh-TW"/>
        </w:rPr>
        <w:t xml:space="preserve">　　　　　　</w:t>
      </w:r>
      <w:r w:rsidRPr="00CF6889">
        <w:rPr>
          <w:rFonts w:cs="Times New Roman"/>
          <w:b/>
          <w:color w:val="000000" w:themeColor="text1"/>
          <w:kern w:val="2"/>
          <w:sz w:val="28"/>
          <w:szCs w:val="24"/>
          <w:lang w:eastAsia="zh-TW"/>
        </w:rPr>
        <w:tab/>
        <w:t>單位主管：</w:t>
      </w:r>
      <w:r w:rsidRPr="00CF6889">
        <w:rPr>
          <w:rFonts w:cs="Times New Roman"/>
          <w:b/>
          <w:color w:val="000000" w:themeColor="text1"/>
          <w:kern w:val="2"/>
          <w:sz w:val="28"/>
          <w:szCs w:val="24"/>
          <w:u w:val="single"/>
          <w:lang w:eastAsia="zh-TW"/>
        </w:rPr>
        <w:t xml:space="preserve">　　　　　　</w:t>
      </w:r>
      <w:r w:rsidRPr="00CF6889">
        <w:rPr>
          <w:rFonts w:cs="Times New Roman"/>
          <w:b/>
          <w:color w:val="000000" w:themeColor="text1"/>
          <w:kern w:val="2"/>
          <w:sz w:val="28"/>
          <w:szCs w:val="24"/>
          <w:lang w:eastAsia="zh-TW"/>
        </w:rPr>
        <w:tab/>
        <w:t>院長：</w:t>
      </w:r>
      <w:r w:rsidRPr="00CF6889">
        <w:rPr>
          <w:rFonts w:cs="Times New Roman"/>
          <w:b/>
          <w:color w:val="000000" w:themeColor="text1"/>
          <w:kern w:val="2"/>
          <w:sz w:val="28"/>
          <w:szCs w:val="24"/>
          <w:u w:val="single"/>
          <w:lang w:eastAsia="zh-TW"/>
        </w:rPr>
        <w:t xml:space="preserve">　　　　　　</w:t>
      </w:r>
    </w:p>
    <w:sectPr w:rsidR="00DD3326" w:rsidRPr="00CF6889" w:rsidSect="00CE2C57">
      <w:pgSz w:w="11906" w:h="16838" w:code="9"/>
      <w:pgMar w:top="680" w:right="720" w:bottom="68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3D1E" w:rsidRDefault="00F93D1E" w:rsidP="00E35D5E">
      <w:r>
        <w:separator/>
      </w:r>
    </w:p>
  </w:endnote>
  <w:endnote w:type="continuationSeparator" w:id="0">
    <w:p w:rsidR="00F93D1E" w:rsidRDefault="00F93D1E" w:rsidP="00E3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華康中楷體">
    <w:altName w:val="新細明體"/>
    <w:charset w:val="88"/>
    <w:family w:val="modern"/>
    <w:pitch w:val="fixed"/>
    <w:sig w:usb0="00000001" w:usb1="08080000" w:usb2="00000010" w:usb3="00000000" w:csb0="00100000" w:csb1="00000000"/>
  </w:font>
  <w:font w:name="標楷體">
    <w:altName w:val="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3D1E" w:rsidRDefault="00F93D1E" w:rsidP="00E35D5E">
      <w:r>
        <w:separator/>
      </w:r>
    </w:p>
  </w:footnote>
  <w:footnote w:type="continuationSeparator" w:id="0">
    <w:p w:rsidR="00F93D1E" w:rsidRDefault="00F93D1E" w:rsidP="00E35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02F0"/>
    <w:multiLevelType w:val="hybridMultilevel"/>
    <w:tmpl w:val="E7EE42C0"/>
    <w:lvl w:ilvl="0" w:tplc="B150E0E8">
      <w:start w:val="2"/>
      <w:numFmt w:val="taiwaneseCountingThousand"/>
      <w:lvlText w:val="第%1條"/>
      <w:lvlJc w:val="left"/>
      <w:pPr>
        <w:tabs>
          <w:tab w:val="num" w:pos="720"/>
        </w:tabs>
        <w:ind w:left="720" w:hanging="720"/>
      </w:pPr>
      <w:rPr>
        <w:rFonts w:hint="default"/>
        <w:b w:val="0"/>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353744"/>
    <w:multiLevelType w:val="hybridMultilevel"/>
    <w:tmpl w:val="EEE2DFAA"/>
    <w:lvl w:ilvl="0" w:tplc="7C320FFC">
      <w:start w:val="1"/>
      <w:numFmt w:val="decimal"/>
      <w:lvlText w:val="（%1）"/>
      <w:lvlJc w:val="left"/>
      <w:pPr>
        <w:tabs>
          <w:tab w:val="num" w:pos="1769"/>
        </w:tabs>
        <w:ind w:left="1769"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DDA0E26"/>
    <w:multiLevelType w:val="hybridMultilevel"/>
    <w:tmpl w:val="D52EE43A"/>
    <w:lvl w:ilvl="0" w:tplc="19D8D8D4">
      <w:start w:val="1"/>
      <w:numFmt w:val="taiwaneseCountingThousand"/>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E823A24"/>
    <w:multiLevelType w:val="singleLevel"/>
    <w:tmpl w:val="2A1E27DC"/>
    <w:lvl w:ilvl="0">
      <w:start w:val="1"/>
      <w:numFmt w:val="lowerLetter"/>
      <w:lvlText w:val="（%1）"/>
      <w:legacy w:legacy="1" w:legacySpace="0" w:legacyIndent="651"/>
      <w:lvlJc w:val="left"/>
      <w:pPr>
        <w:ind w:left="651" w:hanging="651"/>
      </w:pPr>
      <w:rPr>
        <w:rFonts w:ascii="華康中楷體" w:eastAsia="華康中楷體" w:hint="eastAsia"/>
        <w:b w:val="0"/>
        <w:i w:val="0"/>
        <w:sz w:val="26"/>
        <w:u w:val="none"/>
      </w:rPr>
    </w:lvl>
  </w:abstractNum>
  <w:abstractNum w:abstractNumId="4" w15:restartNumberingAfterBreak="0">
    <w:nsid w:val="119E00B8"/>
    <w:multiLevelType w:val="hybridMultilevel"/>
    <w:tmpl w:val="0DC6DE58"/>
    <w:lvl w:ilvl="0" w:tplc="07C2168A">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5602FE4"/>
    <w:multiLevelType w:val="hybridMultilevel"/>
    <w:tmpl w:val="526A1A00"/>
    <w:lvl w:ilvl="0" w:tplc="6A84E68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15:restartNumberingAfterBreak="0">
    <w:nsid w:val="1DAF6A4C"/>
    <w:multiLevelType w:val="hybridMultilevel"/>
    <w:tmpl w:val="8CDC7ACA"/>
    <w:lvl w:ilvl="0" w:tplc="76A03C64">
      <w:start w:val="1"/>
      <w:numFmt w:val="lowerLetter"/>
      <w:lvlText w:val="（%1）"/>
      <w:lvlJc w:val="left"/>
      <w:pPr>
        <w:tabs>
          <w:tab w:val="num" w:pos="1769"/>
        </w:tabs>
        <w:ind w:left="1769"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31C18C3"/>
    <w:multiLevelType w:val="hybridMultilevel"/>
    <w:tmpl w:val="653E5D0A"/>
    <w:lvl w:ilvl="0" w:tplc="D68071CE">
      <w:start w:val="1"/>
      <w:numFmt w:val="none"/>
      <w:lvlText w:val="第二條"/>
      <w:lvlJc w:val="left"/>
      <w:pPr>
        <w:tabs>
          <w:tab w:val="num" w:pos="1080"/>
        </w:tabs>
        <w:ind w:left="1080" w:hanging="108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3854E52"/>
    <w:multiLevelType w:val="hybridMultilevel"/>
    <w:tmpl w:val="81B0B5E0"/>
    <w:lvl w:ilvl="0" w:tplc="5EF67E00">
      <w:start w:val="1"/>
      <w:numFmt w:val="decimal"/>
      <w:lvlText w:val="%1."/>
      <w:lvlJc w:val="left"/>
      <w:pPr>
        <w:ind w:left="1409" w:hanging="36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0AA1D12"/>
    <w:multiLevelType w:val="hybridMultilevel"/>
    <w:tmpl w:val="E0EEAD3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33614E41"/>
    <w:multiLevelType w:val="hybridMultilevel"/>
    <w:tmpl w:val="809EC3CE"/>
    <w:lvl w:ilvl="0" w:tplc="6EFAED4E">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3E04F97"/>
    <w:multiLevelType w:val="hybridMultilevel"/>
    <w:tmpl w:val="B3CC3EEA"/>
    <w:lvl w:ilvl="0" w:tplc="7C320FFC">
      <w:start w:val="1"/>
      <w:numFmt w:val="decimal"/>
      <w:lvlText w:val="（%1）"/>
      <w:lvlJc w:val="left"/>
      <w:pPr>
        <w:tabs>
          <w:tab w:val="num" w:pos="1769"/>
        </w:tabs>
        <w:ind w:left="1769" w:hanging="720"/>
      </w:pPr>
      <w:rPr>
        <w:rFonts w:hint="default"/>
      </w:rPr>
    </w:lvl>
    <w:lvl w:ilvl="1" w:tplc="04090019">
      <w:start w:val="1"/>
      <w:numFmt w:val="ideographTraditional"/>
      <w:lvlText w:val="%2、"/>
      <w:lvlJc w:val="left"/>
      <w:pPr>
        <w:tabs>
          <w:tab w:val="num" w:pos="2009"/>
        </w:tabs>
        <w:ind w:left="2009" w:hanging="480"/>
      </w:pPr>
    </w:lvl>
    <w:lvl w:ilvl="2" w:tplc="0409001B">
      <w:start w:val="1"/>
      <w:numFmt w:val="lowerRoman"/>
      <w:lvlText w:val="%3."/>
      <w:lvlJc w:val="right"/>
      <w:pPr>
        <w:tabs>
          <w:tab w:val="num" w:pos="2489"/>
        </w:tabs>
        <w:ind w:left="2489" w:hanging="480"/>
      </w:pPr>
    </w:lvl>
    <w:lvl w:ilvl="3" w:tplc="0409000F" w:tentative="1">
      <w:start w:val="1"/>
      <w:numFmt w:val="decimal"/>
      <w:lvlText w:val="%4."/>
      <w:lvlJc w:val="left"/>
      <w:pPr>
        <w:tabs>
          <w:tab w:val="num" w:pos="2969"/>
        </w:tabs>
        <w:ind w:left="2969" w:hanging="480"/>
      </w:pPr>
    </w:lvl>
    <w:lvl w:ilvl="4" w:tplc="04090019" w:tentative="1">
      <w:start w:val="1"/>
      <w:numFmt w:val="ideographTraditional"/>
      <w:lvlText w:val="%5、"/>
      <w:lvlJc w:val="left"/>
      <w:pPr>
        <w:tabs>
          <w:tab w:val="num" w:pos="3449"/>
        </w:tabs>
        <w:ind w:left="3449" w:hanging="480"/>
      </w:pPr>
    </w:lvl>
    <w:lvl w:ilvl="5" w:tplc="0409001B" w:tentative="1">
      <w:start w:val="1"/>
      <w:numFmt w:val="lowerRoman"/>
      <w:lvlText w:val="%6."/>
      <w:lvlJc w:val="right"/>
      <w:pPr>
        <w:tabs>
          <w:tab w:val="num" w:pos="3929"/>
        </w:tabs>
        <w:ind w:left="3929" w:hanging="480"/>
      </w:pPr>
    </w:lvl>
    <w:lvl w:ilvl="6" w:tplc="0409000F" w:tentative="1">
      <w:start w:val="1"/>
      <w:numFmt w:val="decimal"/>
      <w:lvlText w:val="%7."/>
      <w:lvlJc w:val="left"/>
      <w:pPr>
        <w:tabs>
          <w:tab w:val="num" w:pos="4409"/>
        </w:tabs>
        <w:ind w:left="4409" w:hanging="480"/>
      </w:pPr>
    </w:lvl>
    <w:lvl w:ilvl="7" w:tplc="04090019" w:tentative="1">
      <w:start w:val="1"/>
      <w:numFmt w:val="ideographTraditional"/>
      <w:lvlText w:val="%8、"/>
      <w:lvlJc w:val="left"/>
      <w:pPr>
        <w:tabs>
          <w:tab w:val="num" w:pos="4889"/>
        </w:tabs>
        <w:ind w:left="4889" w:hanging="480"/>
      </w:pPr>
    </w:lvl>
    <w:lvl w:ilvl="8" w:tplc="0409001B" w:tentative="1">
      <w:start w:val="1"/>
      <w:numFmt w:val="lowerRoman"/>
      <w:lvlText w:val="%9."/>
      <w:lvlJc w:val="right"/>
      <w:pPr>
        <w:tabs>
          <w:tab w:val="num" w:pos="5369"/>
        </w:tabs>
        <w:ind w:left="5369" w:hanging="480"/>
      </w:pPr>
    </w:lvl>
  </w:abstractNum>
  <w:abstractNum w:abstractNumId="12" w15:restartNumberingAfterBreak="0">
    <w:nsid w:val="3BDA5126"/>
    <w:multiLevelType w:val="hybridMultilevel"/>
    <w:tmpl w:val="3A2ACBF4"/>
    <w:lvl w:ilvl="0" w:tplc="76A03C64">
      <w:start w:val="1"/>
      <w:numFmt w:val="lowerLetter"/>
      <w:lvlText w:val="（%1）"/>
      <w:lvlJc w:val="left"/>
      <w:pPr>
        <w:tabs>
          <w:tab w:val="num" w:pos="1769"/>
        </w:tabs>
        <w:ind w:left="1769" w:hanging="720"/>
      </w:pPr>
      <w:rPr>
        <w:rFonts w:hint="default"/>
      </w:rPr>
    </w:lvl>
    <w:lvl w:ilvl="1" w:tplc="04090019" w:tentative="1">
      <w:start w:val="1"/>
      <w:numFmt w:val="ideographTraditional"/>
      <w:lvlText w:val="%2、"/>
      <w:lvlJc w:val="left"/>
      <w:pPr>
        <w:tabs>
          <w:tab w:val="num" w:pos="2009"/>
        </w:tabs>
        <w:ind w:left="2009" w:hanging="480"/>
      </w:pPr>
    </w:lvl>
    <w:lvl w:ilvl="2" w:tplc="0409001B" w:tentative="1">
      <w:start w:val="1"/>
      <w:numFmt w:val="lowerRoman"/>
      <w:lvlText w:val="%3."/>
      <w:lvlJc w:val="right"/>
      <w:pPr>
        <w:tabs>
          <w:tab w:val="num" w:pos="2489"/>
        </w:tabs>
        <w:ind w:left="2489" w:hanging="480"/>
      </w:pPr>
    </w:lvl>
    <w:lvl w:ilvl="3" w:tplc="0409000F" w:tentative="1">
      <w:start w:val="1"/>
      <w:numFmt w:val="decimal"/>
      <w:lvlText w:val="%4."/>
      <w:lvlJc w:val="left"/>
      <w:pPr>
        <w:tabs>
          <w:tab w:val="num" w:pos="2969"/>
        </w:tabs>
        <w:ind w:left="2969" w:hanging="480"/>
      </w:pPr>
    </w:lvl>
    <w:lvl w:ilvl="4" w:tplc="04090019" w:tentative="1">
      <w:start w:val="1"/>
      <w:numFmt w:val="ideographTraditional"/>
      <w:lvlText w:val="%5、"/>
      <w:lvlJc w:val="left"/>
      <w:pPr>
        <w:tabs>
          <w:tab w:val="num" w:pos="3449"/>
        </w:tabs>
        <w:ind w:left="3449" w:hanging="480"/>
      </w:pPr>
    </w:lvl>
    <w:lvl w:ilvl="5" w:tplc="0409001B" w:tentative="1">
      <w:start w:val="1"/>
      <w:numFmt w:val="lowerRoman"/>
      <w:lvlText w:val="%6."/>
      <w:lvlJc w:val="right"/>
      <w:pPr>
        <w:tabs>
          <w:tab w:val="num" w:pos="3929"/>
        </w:tabs>
        <w:ind w:left="3929" w:hanging="480"/>
      </w:pPr>
    </w:lvl>
    <w:lvl w:ilvl="6" w:tplc="0409000F" w:tentative="1">
      <w:start w:val="1"/>
      <w:numFmt w:val="decimal"/>
      <w:lvlText w:val="%7."/>
      <w:lvlJc w:val="left"/>
      <w:pPr>
        <w:tabs>
          <w:tab w:val="num" w:pos="4409"/>
        </w:tabs>
        <w:ind w:left="4409" w:hanging="480"/>
      </w:pPr>
    </w:lvl>
    <w:lvl w:ilvl="7" w:tplc="04090019" w:tentative="1">
      <w:start w:val="1"/>
      <w:numFmt w:val="ideographTraditional"/>
      <w:lvlText w:val="%8、"/>
      <w:lvlJc w:val="left"/>
      <w:pPr>
        <w:tabs>
          <w:tab w:val="num" w:pos="4889"/>
        </w:tabs>
        <w:ind w:left="4889" w:hanging="480"/>
      </w:pPr>
    </w:lvl>
    <w:lvl w:ilvl="8" w:tplc="0409001B" w:tentative="1">
      <w:start w:val="1"/>
      <w:numFmt w:val="lowerRoman"/>
      <w:lvlText w:val="%9."/>
      <w:lvlJc w:val="right"/>
      <w:pPr>
        <w:tabs>
          <w:tab w:val="num" w:pos="5369"/>
        </w:tabs>
        <w:ind w:left="5369" w:hanging="480"/>
      </w:pPr>
    </w:lvl>
  </w:abstractNum>
  <w:abstractNum w:abstractNumId="13" w15:restartNumberingAfterBreak="0">
    <w:nsid w:val="4D52024E"/>
    <w:multiLevelType w:val="multilevel"/>
    <w:tmpl w:val="E5CA1FA0"/>
    <w:lvl w:ilvl="0">
      <w:start w:val="1"/>
      <w:numFmt w:val="taiwaneseCountingThousand"/>
      <w:lvlText w:val="第%1條"/>
      <w:lvlJc w:val="left"/>
      <w:pPr>
        <w:tabs>
          <w:tab w:val="num" w:pos="1080"/>
        </w:tabs>
        <w:ind w:left="108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50330D8F"/>
    <w:multiLevelType w:val="hybridMultilevel"/>
    <w:tmpl w:val="C7D4C802"/>
    <w:lvl w:ilvl="0" w:tplc="D7CC4DD4">
      <w:start w:val="1"/>
      <w:numFmt w:val="taiwaneseCountingThousand"/>
      <w:lvlText w:val="（%1）"/>
      <w:lvlJc w:val="left"/>
      <w:pPr>
        <w:ind w:left="1289" w:hanging="720"/>
      </w:pPr>
      <w:rPr>
        <w:rFonts w:hint="default"/>
      </w:rPr>
    </w:lvl>
    <w:lvl w:ilvl="1" w:tplc="5EF67E00">
      <w:start w:val="1"/>
      <w:numFmt w:val="decimal"/>
      <w:lvlText w:val="%2."/>
      <w:lvlJc w:val="left"/>
      <w:pPr>
        <w:ind w:left="1409" w:hanging="360"/>
      </w:pPr>
      <w:rPr>
        <w:rFonts w:hint="default"/>
      </w:rPr>
    </w:lvl>
    <w:lvl w:ilvl="2" w:tplc="72103E78">
      <w:start w:val="1"/>
      <w:numFmt w:val="decimal"/>
      <w:lvlText w:val="(%3)"/>
      <w:lvlJc w:val="left"/>
      <w:pPr>
        <w:ind w:left="1889" w:hanging="360"/>
      </w:pPr>
      <w:rPr>
        <w:rFonts w:hint="default"/>
      </w:rPr>
    </w:lvl>
    <w:lvl w:ilvl="3" w:tplc="0409000F" w:tentative="1">
      <w:start w:val="1"/>
      <w:numFmt w:val="decimal"/>
      <w:lvlText w:val="%4."/>
      <w:lvlJc w:val="left"/>
      <w:pPr>
        <w:ind w:left="2489" w:hanging="480"/>
      </w:pPr>
    </w:lvl>
    <w:lvl w:ilvl="4" w:tplc="04090019" w:tentative="1">
      <w:start w:val="1"/>
      <w:numFmt w:val="ideographTraditional"/>
      <w:lvlText w:val="%5、"/>
      <w:lvlJc w:val="left"/>
      <w:pPr>
        <w:ind w:left="2969" w:hanging="480"/>
      </w:pPr>
    </w:lvl>
    <w:lvl w:ilvl="5" w:tplc="0409001B" w:tentative="1">
      <w:start w:val="1"/>
      <w:numFmt w:val="lowerRoman"/>
      <w:lvlText w:val="%6."/>
      <w:lvlJc w:val="right"/>
      <w:pPr>
        <w:ind w:left="3449" w:hanging="480"/>
      </w:pPr>
    </w:lvl>
    <w:lvl w:ilvl="6" w:tplc="0409000F" w:tentative="1">
      <w:start w:val="1"/>
      <w:numFmt w:val="decimal"/>
      <w:lvlText w:val="%7."/>
      <w:lvlJc w:val="left"/>
      <w:pPr>
        <w:ind w:left="3929" w:hanging="480"/>
      </w:pPr>
    </w:lvl>
    <w:lvl w:ilvl="7" w:tplc="04090019" w:tentative="1">
      <w:start w:val="1"/>
      <w:numFmt w:val="ideographTraditional"/>
      <w:lvlText w:val="%8、"/>
      <w:lvlJc w:val="left"/>
      <w:pPr>
        <w:ind w:left="4409" w:hanging="480"/>
      </w:pPr>
    </w:lvl>
    <w:lvl w:ilvl="8" w:tplc="0409001B" w:tentative="1">
      <w:start w:val="1"/>
      <w:numFmt w:val="lowerRoman"/>
      <w:lvlText w:val="%9."/>
      <w:lvlJc w:val="right"/>
      <w:pPr>
        <w:ind w:left="4889" w:hanging="480"/>
      </w:pPr>
    </w:lvl>
  </w:abstractNum>
  <w:abstractNum w:abstractNumId="15" w15:restartNumberingAfterBreak="0">
    <w:nsid w:val="530B18C7"/>
    <w:multiLevelType w:val="multilevel"/>
    <w:tmpl w:val="51ACB482"/>
    <w:lvl w:ilvl="0">
      <w:start w:val="1"/>
      <w:numFmt w:val="none"/>
      <w:lvlText w:val="第一條"/>
      <w:lvlJc w:val="left"/>
      <w:pPr>
        <w:tabs>
          <w:tab w:val="num" w:pos="1080"/>
        </w:tabs>
        <w:ind w:left="108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6" w15:restartNumberingAfterBreak="0">
    <w:nsid w:val="5E91207C"/>
    <w:multiLevelType w:val="hybridMultilevel"/>
    <w:tmpl w:val="0C846D0A"/>
    <w:lvl w:ilvl="0" w:tplc="779AC508">
      <w:start w:val="1"/>
      <w:numFmt w:val="decimal"/>
      <w:lvlText w:val="%1、"/>
      <w:lvlJc w:val="left"/>
      <w:pPr>
        <w:ind w:left="2880" w:hanging="480"/>
      </w:pPr>
      <w:rPr>
        <w:rFonts w:hint="eastAsia"/>
      </w:rPr>
    </w:lvl>
    <w:lvl w:ilvl="1" w:tplc="7A00B5D0">
      <w:start w:val="2"/>
      <w:numFmt w:val="taiwaneseCountingThousand"/>
      <w:lvlText w:val="%2、"/>
      <w:lvlJc w:val="left"/>
      <w:pPr>
        <w:ind w:left="3600" w:hanging="720"/>
      </w:pPr>
      <w:rPr>
        <w:rFonts w:hint="default"/>
      </w:rPr>
    </w:lvl>
    <w:lvl w:ilvl="2" w:tplc="0409001B" w:tentative="1">
      <w:start w:val="1"/>
      <w:numFmt w:val="lowerRoman"/>
      <w:lvlText w:val="%3."/>
      <w:lvlJc w:val="right"/>
      <w:pPr>
        <w:ind w:left="3840" w:hanging="480"/>
      </w:pPr>
    </w:lvl>
    <w:lvl w:ilvl="3" w:tplc="0409000F" w:tentative="1">
      <w:start w:val="1"/>
      <w:numFmt w:val="decimal"/>
      <w:lvlText w:val="%4."/>
      <w:lvlJc w:val="left"/>
      <w:pPr>
        <w:ind w:left="4320" w:hanging="480"/>
      </w:pPr>
    </w:lvl>
    <w:lvl w:ilvl="4" w:tplc="04090019" w:tentative="1">
      <w:start w:val="1"/>
      <w:numFmt w:val="ideographTraditional"/>
      <w:lvlText w:val="%5、"/>
      <w:lvlJc w:val="left"/>
      <w:pPr>
        <w:ind w:left="4800" w:hanging="480"/>
      </w:pPr>
    </w:lvl>
    <w:lvl w:ilvl="5" w:tplc="0409001B" w:tentative="1">
      <w:start w:val="1"/>
      <w:numFmt w:val="lowerRoman"/>
      <w:lvlText w:val="%6."/>
      <w:lvlJc w:val="right"/>
      <w:pPr>
        <w:ind w:left="5280" w:hanging="480"/>
      </w:pPr>
    </w:lvl>
    <w:lvl w:ilvl="6" w:tplc="0409000F" w:tentative="1">
      <w:start w:val="1"/>
      <w:numFmt w:val="decimal"/>
      <w:lvlText w:val="%7."/>
      <w:lvlJc w:val="left"/>
      <w:pPr>
        <w:ind w:left="5760" w:hanging="480"/>
      </w:pPr>
    </w:lvl>
    <w:lvl w:ilvl="7" w:tplc="04090019" w:tentative="1">
      <w:start w:val="1"/>
      <w:numFmt w:val="ideographTraditional"/>
      <w:lvlText w:val="%8、"/>
      <w:lvlJc w:val="left"/>
      <w:pPr>
        <w:ind w:left="6240" w:hanging="480"/>
      </w:pPr>
    </w:lvl>
    <w:lvl w:ilvl="8" w:tplc="0409001B" w:tentative="1">
      <w:start w:val="1"/>
      <w:numFmt w:val="lowerRoman"/>
      <w:lvlText w:val="%9."/>
      <w:lvlJc w:val="right"/>
      <w:pPr>
        <w:ind w:left="6720" w:hanging="480"/>
      </w:pPr>
    </w:lvl>
  </w:abstractNum>
  <w:abstractNum w:abstractNumId="17" w15:restartNumberingAfterBreak="0">
    <w:nsid w:val="63822D9F"/>
    <w:multiLevelType w:val="hybridMultilevel"/>
    <w:tmpl w:val="56880D16"/>
    <w:lvl w:ilvl="0" w:tplc="15560BF6">
      <w:start w:val="1"/>
      <w:numFmt w:val="taiwaneseCountingThousand"/>
      <w:lvlText w:val="（%1）"/>
      <w:lvlJc w:val="left"/>
      <w:pPr>
        <w:ind w:left="1350" w:hanging="720"/>
      </w:pPr>
      <w:rPr>
        <w:rFonts w:hint="default"/>
      </w:rPr>
    </w:lvl>
    <w:lvl w:ilvl="1" w:tplc="73226B7C">
      <w:start w:val="1"/>
      <w:numFmt w:val="decimal"/>
      <w:lvlText w:val="%2."/>
      <w:lvlJc w:val="left"/>
      <w:pPr>
        <w:ind w:left="1470" w:hanging="360"/>
      </w:pPr>
      <w:rPr>
        <w:rFonts w:hint="default"/>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8" w15:restartNumberingAfterBreak="0">
    <w:nsid w:val="643B7E37"/>
    <w:multiLevelType w:val="hybridMultilevel"/>
    <w:tmpl w:val="487295B0"/>
    <w:lvl w:ilvl="0" w:tplc="04090015">
      <w:start w:val="1"/>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7642F80"/>
    <w:multiLevelType w:val="multilevel"/>
    <w:tmpl w:val="E5CA1FA0"/>
    <w:lvl w:ilvl="0">
      <w:start w:val="1"/>
      <w:numFmt w:val="taiwaneseCountingThousand"/>
      <w:lvlText w:val="第%1條"/>
      <w:lvlJc w:val="left"/>
      <w:pPr>
        <w:tabs>
          <w:tab w:val="num" w:pos="1080"/>
        </w:tabs>
        <w:ind w:left="108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6AF21DB4"/>
    <w:multiLevelType w:val="hybridMultilevel"/>
    <w:tmpl w:val="1E7E2C98"/>
    <w:lvl w:ilvl="0" w:tplc="E6561C4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B0165DB"/>
    <w:multiLevelType w:val="hybridMultilevel"/>
    <w:tmpl w:val="B26A12D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ED05AB"/>
    <w:multiLevelType w:val="hybridMultilevel"/>
    <w:tmpl w:val="686C6EBC"/>
    <w:lvl w:ilvl="0" w:tplc="C1C8BC40">
      <w:start w:val="1"/>
      <w:numFmt w:val="taiwaneseCountingThousand"/>
      <w:lvlText w:val="%1、"/>
      <w:lvlJc w:val="left"/>
      <w:pPr>
        <w:tabs>
          <w:tab w:val="num" w:pos="660"/>
        </w:tabs>
        <w:ind w:left="660" w:hanging="480"/>
      </w:pPr>
      <w:rPr>
        <w:rFonts w:hint="default"/>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23" w15:restartNumberingAfterBreak="0">
    <w:nsid w:val="6D48363C"/>
    <w:multiLevelType w:val="hybridMultilevel"/>
    <w:tmpl w:val="6B18F238"/>
    <w:lvl w:ilvl="0" w:tplc="210AD614">
      <w:start w:val="1"/>
      <w:numFmt w:val="taiwaneseCountingThousand"/>
      <w:lvlText w:val="第%1條"/>
      <w:lvlJc w:val="left"/>
      <w:pPr>
        <w:tabs>
          <w:tab w:val="num" w:pos="720"/>
        </w:tabs>
        <w:ind w:left="720" w:hanging="720"/>
      </w:pPr>
      <w:rPr>
        <w:rFonts w:ascii="標楷體"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6F8F0587"/>
    <w:multiLevelType w:val="hybridMultilevel"/>
    <w:tmpl w:val="892A9996"/>
    <w:lvl w:ilvl="0" w:tplc="EF065F5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622461A"/>
    <w:multiLevelType w:val="hybridMultilevel"/>
    <w:tmpl w:val="3C52668A"/>
    <w:lvl w:ilvl="0" w:tplc="D854CB42">
      <w:start w:val="1"/>
      <w:numFmt w:val="taiwaneseCountingThousand"/>
      <w:lvlText w:val="（%1）"/>
      <w:lvlJc w:val="left"/>
      <w:pPr>
        <w:ind w:left="1350" w:hanging="720"/>
      </w:pPr>
      <w:rPr>
        <w:rFonts w:hint="default"/>
      </w:rPr>
    </w:lvl>
    <w:lvl w:ilvl="1" w:tplc="334EB2C8">
      <w:start w:val="1"/>
      <w:numFmt w:val="decimal"/>
      <w:lvlText w:val="%2."/>
      <w:lvlJc w:val="left"/>
      <w:pPr>
        <w:ind w:left="1470" w:hanging="360"/>
      </w:pPr>
      <w:rPr>
        <w:rFonts w:hint="default"/>
      </w:r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26" w15:restartNumberingAfterBreak="0">
    <w:nsid w:val="7AA01324"/>
    <w:multiLevelType w:val="hybridMultilevel"/>
    <w:tmpl w:val="1C02C43A"/>
    <w:lvl w:ilvl="0" w:tplc="0862F762">
      <w:start w:val="7"/>
      <w:numFmt w:val="taiwaneseCountingThousand"/>
      <w:lvlText w:val="第%1條"/>
      <w:lvlJc w:val="left"/>
      <w:pPr>
        <w:tabs>
          <w:tab w:val="num" w:pos="960"/>
        </w:tabs>
        <w:ind w:left="960" w:hanging="9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F2B7958"/>
    <w:multiLevelType w:val="hybridMultilevel"/>
    <w:tmpl w:val="549A1452"/>
    <w:lvl w:ilvl="0" w:tplc="A21ECC9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9"/>
  </w:num>
  <w:num w:numId="3">
    <w:abstractNumId w:val="0"/>
  </w:num>
  <w:num w:numId="4">
    <w:abstractNumId w:val="13"/>
  </w:num>
  <w:num w:numId="5">
    <w:abstractNumId w:val="15"/>
  </w:num>
  <w:num w:numId="6">
    <w:abstractNumId w:val="23"/>
  </w:num>
  <w:num w:numId="7">
    <w:abstractNumId w:val="26"/>
  </w:num>
  <w:num w:numId="8">
    <w:abstractNumId w:val="3"/>
  </w:num>
  <w:num w:numId="9">
    <w:abstractNumId w:val="3"/>
    <w:lvlOverride w:ilvl="0">
      <w:lvl w:ilvl="0">
        <w:start w:val="2"/>
        <w:numFmt w:val="lowerLetter"/>
        <w:lvlText w:val="（%1）"/>
        <w:legacy w:legacy="1" w:legacySpace="0" w:legacyIndent="651"/>
        <w:lvlJc w:val="left"/>
        <w:pPr>
          <w:ind w:left="651" w:hanging="651"/>
        </w:pPr>
        <w:rPr>
          <w:rFonts w:ascii="華康中楷體" w:eastAsia="華康中楷體" w:hint="eastAsia"/>
          <w:b w:val="0"/>
          <w:i w:val="0"/>
          <w:sz w:val="26"/>
          <w:u w:val="none"/>
        </w:rPr>
      </w:lvl>
    </w:lvlOverride>
  </w:num>
  <w:num w:numId="10">
    <w:abstractNumId w:val="2"/>
  </w:num>
  <w:num w:numId="11">
    <w:abstractNumId w:val="4"/>
  </w:num>
  <w:num w:numId="12">
    <w:abstractNumId w:val="21"/>
  </w:num>
  <w:num w:numId="13">
    <w:abstractNumId w:val="18"/>
  </w:num>
  <w:num w:numId="14">
    <w:abstractNumId w:val="14"/>
  </w:num>
  <w:num w:numId="15">
    <w:abstractNumId w:val="17"/>
  </w:num>
  <w:num w:numId="16">
    <w:abstractNumId w:val="25"/>
  </w:num>
  <w:num w:numId="17">
    <w:abstractNumId w:val="20"/>
  </w:num>
  <w:num w:numId="18">
    <w:abstractNumId w:val="27"/>
  </w:num>
  <w:num w:numId="19">
    <w:abstractNumId w:val="22"/>
  </w:num>
  <w:num w:numId="20">
    <w:abstractNumId w:val="10"/>
  </w:num>
  <w:num w:numId="21">
    <w:abstractNumId w:val="24"/>
  </w:num>
  <w:num w:numId="22">
    <w:abstractNumId w:val="11"/>
  </w:num>
  <w:num w:numId="23">
    <w:abstractNumId w:val="8"/>
  </w:num>
  <w:num w:numId="24">
    <w:abstractNumId w:val="1"/>
  </w:num>
  <w:num w:numId="25">
    <w:abstractNumId w:val="12"/>
  </w:num>
  <w:num w:numId="26">
    <w:abstractNumId w:val="6"/>
  </w:num>
  <w:num w:numId="27">
    <w:abstractNumId w:val="9"/>
  </w:num>
  <w:num w:numId="28">
    <w:abstractNumId w:val="16"/>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326"/>
    <w:rsid w:val="00001AED"/>
    <w:rsid w:val="000E2516"/>
    <w:rsid w:val="001601F3"/>
    <w:rsid w:val="001B5C08"/>
    <w:rsid w:val="001E7D34"/>
    <w:rsid w:val="0025134D"/>
    <w:rsid w:val="00264C48"/>
    <w:rsid w:val="002923B5"/>
    <w:rsid w:val="002D12C4"/>
    <w:rsid w:val="0036779D"/>
    <w:rsid w:val="00381AF8"/>
    <w:rsid w:val="00490934"/>
    <w:rsid w:val="004B5A4B"/>
    <w:rsid w:val="005201EC"/>
    <w:rsid w:val="00535163"/>
    <w:rsid w:val="0059524D"/>
    <w:rsid w:val="005B707A"/>
    <w:rsid w:val="005D6E35"/>
    <w:rsid w:val="006754C7"/>
    <w:rsid w:val="006A16BE"/>
    <w:rsid w:val="006C36D1"/>
    <w:rsid w:val="006D7FC9"/>
    <w:rsid w:val="006E5189"/>
    <w:rsid w:val="006F1BBA"/>
    <w:rsid w:val="00721BC9"/>
    <w:rsid w:val="00783083"/>
    <w:rsid w:val="00811262"/>
    <w:rsid w:val="00812240"/>
    <w:rsid w:val="008932F3"/>
    <w:rsid w:val="008B29AD"/>
    <w:rsid w:val="008D1727"/>
    <w:rsid w:val="00AB4E8B"/>
    <w:rsid w:val="00B05F6A"/>
    <w:rsid w:val="00BF6166"/>
    <w:rsid w:val="00BF710E"/>
    <w:rsid w:val="00C24BD1"/>
    <w:rsid w:val="00C36FF3"/>
    <w:rsid w:val="00C551FA"/>
    <w:rsid w:val="00C61CE6"/>
    <w:rsid w:val="00C81B52"/>
    <w:rsid w:val="00CF3C9F"/>
    <w:rsid w:val="00CF6889"/>
    <w:rsid w:val="00D17B28"/>
    <w:rsid w:val="00D65F82"/>
    <w:rsid w:val="00DA5C82"/>
    <w:rsid w:val="00DB457A"/>
    <w:rsid w:val="00DD2253"/>
    <w:rsid w:val="00DD3326"/>
    <w:rsid w:val="00E35D5E"/>
    <w:rsid w:val="00E65F97"/>
    <w:rsid w:val="00ED5BE9"/>
    <w:rsid w:val="00F34E60"/>
    <w:rsid w:val="00F93D1E"/>
    <w:rsid w:val="00F94E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959622"/>
  <w15:docId w15:val="{35582DCE-92E1-4448-AACD-A012E9E7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標楷體" w:eastAsia="標楷體" w:hAnsi="標楷體" w:cs="標楷體"/>
    </w:rPr>
  </w:style>
  <w:style w:type="paragraph" w:styleId="1">
    <w:name w:val="heading 1"/>
    <w:basedOn w:val="a"/>
    <w:uiPriority w:val="9"/>
    <w:qFormat/>
    <w:pPr>
      <w:spacing w:before="218"/>
      <w:ind w:left="100" w:right="154"/>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1"/>
    </w:pPr>
    <w:rPr>
      <w:sz w:val="24"/>
      <w:szCs w:val="24"/>
    </w:rPr>
  </w:style>
  <w:style w:type="paragraph" w:styleId="a4">
    <w:name w:val="List Paragraph"/>
    <w:basedOn w:val="a"/>
    <w:uiPriority w:val="34"/>
    <w:qFormat/>
  </w:style>
  <w:style w:type="paragraph" w:customStyle="1" w:styleId="TableParagraph">
    <w:name w:val="Table Paragraph"/>
    <w:basedOn w:val="a"/>
    <w:uiPriority w:val="1"/>
    <w:qFormat/>
    <w:pPr>
      <w:ind w:left="323"/>
    </w:pPr>
  </w:style>
  <w:style w:type="paragraph" w:styleId="a5">
    <w:name w:val="header"/>
    <w:basedOn w:val="a"/>
    <w:link w:val="a6"/>
    <w:unhideWhenUsed/>
    <w:rsid w:val="00E35D5E"/>
    <w:pPr>
      <w:tabs>
        <w:tab w:val="center" w:pos="4153"/>
        <w:tab w:val="right" w:pos="8306"/>
      </w:tabs>
      <w:snapToGrid w:val="0"/>
    </w:pPr>
    <w:rPr>
      <w:sz w:val="20"/>
      <w:szCs w:val="20"/>
    </w:rPr>
  </w:style>
  <w:style w:type="character" w:customStyle="1" w:styleId="a6">
    <w:name w:val="頁首 字元"/>
    <w:basedOn w:val="a0"/>
    <w:link w:val="a5"/>
    <w:rsid w:val="00E35D5E"/>
    <w:rPr>
      <w:rFonts w:ascii="標楷體" w:eastAsia="標楷體" w:hAnsi="標楷體" w:cs="標楷體"/>
      <w:sz w:val="20"/>
      <w:szCs w:val="20"/>
    </w:rPr>
  </w:style>
  <w:style w:type="paragraph" w:styleId="a7">
    <w:name w:val="footer"/>
    <w:basedOn w:val="a"/>
    <w:link w:val="a8"/>
    <w:unhideWhenUsed/>
    <w:rsid w:val="00E35D5E"/>
    <w:pPr>
      <w:tabs>
        <w:tab w:val="center" w:pos="4153"/>
        <w:tab w:val="right" w:pos="8306"/>
      </w:tabs>
      <w:snapToGrid w:val="0"/>
    </w:pPr>
    <w:rPr>
      <w:sz w:val="20"/>
      <w:szCs w:val="20"/>
    </w:rPr>
  </w:style>
  <w:style w:type="character" w:customStyle="1" w:styleId="a8">
    <w:name w:val="頁尾 字元"/>
    <w:basedOn w:val="a0"/>
    <w:link w:val="a7"/>
    <w:rsid w:val="00E35D5E"/>
    <w:rPr>
      <w:rFonts w:ascii="標楷體" w:eastAsia="標楷體" w:hAnsi="標楷體" w:cs="標楷體"/>
      <w:sz w:val="20"/>
      <w:szCs w:val="20"/>
    </w:rPr>
  </w:style>
  <w:style w:type="numbering" w:customStyle="1" w:styleId="10">
    <w:name w:val="無清單1"/>
    <w:next w:val="a2"/>
    <w:semiHidden/>
    <w:rsid w:val="00B05F6A"/>
  </w:style>
  <w:style w:type="table" w:styleId="a9">
    <w:name w:val="Table Grid"/>
    <w:basedOn w:val="a1"/>
    <w:uiPriority w:val="59"/>
    <w:rsid w:val="00B05F6A"/>
    <w:pPr>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B05F6A"/>
    <w:pPr>
      <w:autoSpaceDE/>
      <w:autoSpaceDN/>
      <w:spacing w:line="400" w:lineRule="exact"/>
      <w:ind w:left="960" w:hanging="960"/>
      <w:jc w:val="both"/>
    </w:pPr>
    <w:rPr>
      <w:rFonts w:ascii="華康中楷體" w:eastAsia="華康中楷體" w:hAnsi="Times New Roman" w:cs="Times New Roman"/>
      <w:kern w:val="2"/>
      <w:sz w:val="24"/>
      <w:szCs w:val="20"/>
      <w:lang w:eastAsia="zh-TW"/>
    </w:rPr>
  </w:style>
  <w:style w:type="character" w:customStyle="1" w:styleId="20">
    <w:name w:val="本文縮排 2 字元"/>
    <w:basedOn w:val="a0"/>
    <w:link w:val="2"/>
    <w:rsid w:val="00B05F6A"/>
    <w:rPr>
      <w:rFonts w:ascii="華康中楷體" w:eastAsia="華康中楷體" w:hAnsi="Times New Roman" w:cs="Times New Roman"/>
      <w:kern w:val="2"/>
      <w:sz w:val="24"/>
      <w:szCs w:val="20"/>
      <w:lang w:eastAsia="zh-TW"/>
    </w:rPr>
  </w:style>
  <w:style w:type="paragraph" w:styleId="aa">
    <w:name w:val="Balloon Text"/>
    <w:basedOn w:val="a"/>
    <w:link w:val="ab"/>
    <w:semiHidden/>
    <w:rsid w:val="00B05F6A"/>
    <w:pPr>
      <w:autoSpaceDE/>
      <w:autoSpaceDN/>
    </w:pPr>
    <w:rPr>
      <w:rFonts w:ascii="Arial" w:eastAsia="新細明體" w:hAnsi="Arial" w:cs="Times New Roman"/>
      <w:kern w:val="2"/>
      <w:sz w:val="18"/>
      <w:szCs w:val="18"/>
      <w:lang w:eastAsia="zh-TW"/>
    </w:rPr>
  </w:style>
  <w:style w:type="character" w:customStyle="1" w:styleId="ab">
    <w:name w:val="註解方塊文字 字元"/>
    <w:basedOn w:val="a0"/>
    <w:link w:val="aa"/>
    <w:semiHidden/>
    <w:rsid w:val="00B05F6A"/>
    <w:rPr>
      <w:rFonts w:ascii="Arial" w:eastAsia="新細明體" w:hAnsi="Arial" w:cs="Times New Roman"/>
      <w:kern w:val="2"/>
      <w:sz w:val="18"/>
      <w:szCs w:val="18"/>
      <w:lang w:eastAsia="zh-TW"/>
    </w:rPr>
  </w:style>
  <w:style w:type="paragraph" w:customStyle="1" w:styleId="Default">
    <w:name w:val="Default"/>
    <w:rsid w:val="00B05F6A"/>
    <w:pPr>
      <w:adjustRightInd w:val="0"/>
    </w:pPr>
    <w:rPr>
      <w:rFonts w:ascii="標楷體" w:eastAsia="標楷體" w:hAnsi="Calibri" w:cs="標楷體"/>
      <w:color w:val="000000"/>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4135</Words>
  <Characters>4674</Characters>
  <Application>Microsoft Office Word</Application>
  <DocSecurity>0</DocSecurity>
  <Lines>467</Lines>
  <Paragraphs>367</Paragraphs>
  <ScaleCrop>false</ScaleCrop>
  <Company/>
  <LinksUpToDate>false</LinksUpToDate>
  <CharactersWithSpaces>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2025-01-08T06:51:00Z</dcterms:created>
  <dcterms:modified xsi:type="dcterms:W3CDTF">2025-01-08T07:18:00Z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Microsoft® Word 2013</vt:lpwstr>
  </property>
  <property fmtid="{D5CDD505-2E9C-101B-9397-08002B2CF9AE}" pid="4" name="LastSaved">
    <vt:filetime>2024-08-19T00:00:00Z</vt:filetime>
  </property>
</Properties>
</file>